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3678" w14:textId="77777777" w:rsidR="001158BB" w:rsidRDefault="001158BB">
      <w:pPr>
        <w:pStyle w:val="Textoindependiente"/>
        <w:spacing w:before="10"/>
        <w:rPr>
          <w:sz w:val="19"/>
        </w:rPr>
      </w:pPr>
    </w:p>
    <w:p w14:paraId="5B274B6B" w14:textId="3D79B46B" w:rsidR="001158BB" w:rsidRDefault="00203E5A">
      <w:pPr>
        <w:pStyle w:val="Textoindependiente"/>
        <w:ind w:left="10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F94314" wp14:editId="277BD178">
            <wp:simplePos x="0" y="0"/>
            <wp:positionH relativeFrom="page">
              <wp:posOffset>4254500</wp:posOffset>
            </wp:positionH>
            <wp:positionV relativeFrom="paragraph">
              <wp:posOffset>4445</wp:posOffset>
            </wp:positionV>
            <wp:extent cx="2465070" cy="12915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drawing>
          <wp:inline distT="0" distB="0" distL="0" distR="0" wp14:anchorId="23441992" wp14:editId="0695B97A">
            <wp:extent cx="1942749" cy="5448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749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5400F" w14:textId="77777777" w:rsidR="001158BB" w:rsidRDefault="001158BB">
      <w:pPr>
        <w:pStyle w:val="Textoindependiente"/>
        <w:rPr>
          <w:sz w:val="20"/>
        </w:rPr>
      </w:pPr>
    </w:p>
    <w:p w14:paraId="4BF74069" w14:textId="77777777" w:rsidR="001158BB" w:rsidRDefault="001158BB">
      <w:pPr>
        <w:pStyle w:val="Textoindependiente"/>
        <w:rPr>
          <w:sz w:val="20"/>
        </w:rPr>
      </w:pPr>
    </w:p>
    <w:p w14:paraId="24659413" w14:textId="77777777" w:rsidR="00203E5A" w:rsidRDefault="00203E5A">
      <w:pPr>
        <w:pStyle w:val="Ttulo"/>
        <w:ind w:left="663"/>
      </w:pPr>
    </w:p>
    <w:p w14:paraId="2870DF1F" w14:textId="77777777" w:rsidR="00203E5A" w:rsidRDefault="00203E5A">
      <w:pPr>
        <w:pStyle w:val="Ttulo"/>
        <w:ind w:left="663"/>
      </w:pPr>
    </w:p>
    <w:p w14:paraId="676EE87D" w14:textId="010B455E" w:rsidR="001158BB" w:rsidRDefault="00000000" w:rsidP="00203E5A">
      <w:pPr>
        <w:pStyle w:val="Ttulo"/>
        <w:ind w:left="663"/>
        <w:jc w:val="center"/>
      </w:pPr>
      <w:r>
        <w:t>PROGRAMA</w:t>
      </w:r>
      <w:r>
        <w:rPr>
          <w:spacing w:val="-29"/>
        </w:rPr>
        <w:t xml:space="preserve"> </w:t>
      </w:r>
      <w:r>
        <w:t>DE</w:t>
      </w:r>
    </w:p>
    <w:p w14:paraId="24D9F647" w14:textId="77777777" w:rsidR="001158BB" w:rsidRDefault="00000000">
      <w:pPr>
        <w:pStyle w:val="Ttulo"/>
        <w:spacing w:before="289"/>
        <w:ind w:right="298"/>
        <w:jc w:val="center"/>
      </w:pPr>
      <w:r>
        <w:t>DERECHO DE LAS OBLIGACIONES</w:t>
      </w:r>
    </w:p>
    <w:p w14:paraId="58C9C6BA" w14:textId="77777777" w:rsidR="001158BB" w:rsidRDefault="001158BB">
      <w:pPr>
        <w:pStyle w:val="Textoindependiente"/>
        <w:rPr>
          <w:b/>
          <w:i/>
          <w:sz w:val="58"/>
        </w:rPr>
      </w:pPr>
    </w:p>
    <w:p w14:paraId="4FD9AB9B" w14:textId="77777777" w:rsidR="001158BB" w:rsidRDefault="001158BB">
      <w:pPr>
        <w:pStyle w:val="Textoindependiente"/>
        <w:rPr>
          <w:b/>
          <w:i/>
          <w:sz w:val="58"/>
        </w:rPr>
      </w:pPr>
    </w:p>
    <w:p w14:paraId="6C993192" w14:textId="77777777" w:rsidR="001158BB" w:rsidRDefault="001158BB">
      <w:pPr>
        <w:pStyle w:val="Textoindependiente"/>
        <w:spacing w:before="4"/>
        <w:rPr>
          <w:b/>
          <w:i/>
          <w:sz w:val="54"/>
        </w:rPr>
      </w:pPr>
    </w:p>
    <w:p w14:paraId="4C0FAD31" w14:textId="77777777" w:rsidR="001158BB" w:rsidRDefault="00000000">
      <w:pPr>
        <w:spacing w:before="1" w:line="362" w:lineRule="auto"/>
        <w:ind w:left="1913" w:right="1936"/>
        <w:jc w:val="center"/>
        <w:rPr>
          <w:i/>
          <w:sz w:val="48"/>
        </w:rPr>
      </w:pPr>
      <w:r>
        <w:rPr>
          <w:i/>
          <w:sz w:val="48"/>
        </w:rPr>
        <w:t>CARRERA</w:t>
      </w:r>
      <w:r>
        <w:rPr>
          <w:i/>
          <w:spacing w:val="-17"/>
          <w:sz w:val="48"/>
        </w:rPr>
        <w:t xml:space="preserve"> </w:t>
      </w:r>
      <w:r>
        <w:rPr>
          <w:i/>
          <w:sz w:val="48"/>
        </w:rPr>
        <w:t>DE</w:t>
      </w:r>
      <w:r>
        <w:rPr>
          <w:i/>
          <w:spacing w:val="-16"/>
          <w:sz w:val="48"/>
        </w:rPr>
        <w:t xml:space="preserve"> </w:t>
      </w:r>
      <w:r>
        <w:rPr>
          <w:i/>
          <w:sz w:val="48"/>
        </w:rPr>
        <w:t>ABOGACIA</w:t>
      </w:r>
      <w:r>
        <w:rPr>
          <w:i/>
          <w:spacing w:val="-117"/>
          <w:sz w:val="48"/>
        </w:rPr>
        <w:t xml:space="preserve"> </w:t>
      </w:r>
      <w:r>
        <w:rPr>
          <w:i/>
          <w:sz w:val="48"/>
        </w:rPr>
        <w:t>CATEDRA</w:t>
      </w:r>
      <w:r>
        <w:rPr>
          <w:i/>
          <w:spacing w:val="109"/>
          <w:sz w:val="48"/>
        </w:rPr>
        <w:t xml:space="preserve"> </w:t>
      </w:r>
      <w:r>
        <w:rPr>
          <w:i/>
          <w:sz w:val="48"/>
        </w:rPr>
        <w:t>“B”</w:t>
      </w:r>
    </w:p>
    <w:p w14:paraId="10741416" w14:textId="77777777" w:rsidR="001158BB" w:rsidRDefault="001158BB">
      <w:pPr>
        <w:pStyle w:val="Textoindependiente"/>
        <w:rPr>
          <w:i/>
          <w:sz w:val="52"/>
        </w:rPr>
      </w:pPr>
    </w:p>
    <w:p w14:paraId="503336F4" w14:textId="77777777" w:rsidR="001158BB" w:rsidRDefault="001158BB">
      <w:pPr>
        <w:pStyle w:val="Textoindependiente"/>
        <w:rPr>
          <w:i/>
          <w:sz w:val="75"/>
        </w:rPr>
      </w:pPr>
    </w:p>
    <w:p w14:paraId="57D019DD" w14:textId="77777777" w:rsidR="001158BB" w:rsidRPr="00203E5A" w:rsidRDefault="00000000">
      <w:pPr>
        <w:ind w:left="292" w:right="298"/>
        <w:jc w:val="center"/>
        <w:rPr>
          <w:b/>
          <w:bCs/>
          <w:sz w:val="40"/>
        </w:rPr>
      </w:pPr>
      <w:r w:rsidRPr="00203E5A">
        <w:rPr>
          <w:b/>
          <w:bCs/>
          <w:sz w:val="40"/>
        </w:rPr>
        <w:t>AÑO 2025</w:t>
      </w:r>
    </w:p>
    <w:p w14:paraId="657D0A5A" w14:textId="77777777" w:rsidR="001158BB" w:rsidRDefault="001158BB">
      <w:pPr>
        <w:pStyle w:val="Textoindependiente"/>
        <w:rPr>
          <w:sz w:val="44"/>
        </w:rPr>
      </w:pPr>
    </w:p>
    <w:p w14:paraId="0902FB16" w14:textId="77777777" w:rsidR="001158BB" w:rsidRDefault="001158BB">
      <w:pPr>
        <w:pStyle w:val="Textoindependiente"/>
        <w:rPr>
          <w:sz w:val="44"/>
        </w:rPr>
      </w:pPr>
    </w:p>
    <w:p w14:paraId="52672D0B" w14:textId="77777777" w:rsidR="001158BB" w:rsidRDefault="001158BB">
      <w:pPr>
        <w:pStyle w:val="Textoindependiente"/>
        <w:rPr>
          <w:sz w:val="44"/>
        </w:rPr>
      </w:pPr>
    </w:p>
    <w:p w14:paraId="5B37E5B9" w14:textId="77777777" w:rsidR="001158BB" w:rsidRDefault="001158BB">
      <w:pPr>
        <w:pStyle w:val="Textoindependiente"/>
        <w:rPr>
          <w:sz w:val="44"/>
        </w:rPr>
      </w:pPr>
    </w:p>
    <w:p w14:paraId="0A74C52C" w14:textId="77777777" w:rsidR="001158BB" w:rsidRDefault="001158BB">
      <w:pPr>
        <w:pStyle w:val="Textoindependiente"/>
        <w:rPr>
          <w:sz w:val="44"/>
        </w:rPr>
      </w:pPr>
    </w:p>
    <w:p w14:paraId="3CBCF018" w14:textId="77777777" w:rsidR="001158BB" w:rsidRDefault="001158BB">
      <w:pPr>
        <w:pStyle w:val="Textoindependiente"/>
        <w:rPr>
          <w:sz w:val="44"/>
        </w:rPr>
      </w:pPr>
    </w:p>
    <w:p w14:paraId="37538AA8" w14:textId="77777777" w:rsidR="001158BB" w:rsidRDefault="001158BB">
      <w:pPr>
        <w:pStyle w:val="Textoindependiente"/>
        <w:rPr>
          <w:sz w:val="44"/>
        </w:rPr>
      </w:pPr>
    </w:p>
    <w:p w14:paraId="1AFB22E1" w14:textId="77777777" w:rsidR="001158BB" w:rsidRDefault="001158BB">
      <w:pPr>
        <w:pStyle w:val="Textoindependiente"/>
        <w:rPr>
          <w:sz w:val="44"/>
        </w:rPr>
      </w:pPr>
    </w:p>
    <w:p w14:paraId="2F75CF08" w14:textId="77777777" w:rsidR="001158BB" w:rsidRDefault="001158BB">
      <w:pPr>
        <w:pStyle w:val="Textoindependiente"/>
        <w:rPr>
          <w:sz w:val="44"/>
        </w:rPr>
      </w:pPr>
    </w:p>
    <w:p w14:paraId="55942FB6" w14:textId="77777777" w:rsidR="001158BB" w:rsidRDefault="001158BB">
      <w:pPr>
        <w:pStyle w:val="Textoindependiente"/>
        <w:rPr>
          <w:sz w:val="44"/>
        </w:rPr>
      </w:pPr>
    </w:p>
    <w:p w14:paraId="30F72FBC" w14:textId="77777777" w:rsidR="001158BB" w:rsidRDefault="001158BB">
      <w:pPr>
        <w:pStyle w:val="Textoindependiente"/>
        <w:rPr>
          <w:sz w:val="35"/>
        </w:rPr>
      </w:pPr>
    </w:p>
    <w:p w14:paraId="2746B0CF" w14:textId="48EB54E3" w:rsidR="00203E5A" w:rsidRDefault="00203E5A" w:rsidP="00203E5A">
      <w:pPr>
        <w:spacing w:before="90"/>
        <w:rPr>
          <w:b/>
          <w:spacing w:val="-2"/>
          <w:sz w:val="24"/>
        </w:rPr>
      </w:pPr>
      <w:r>
        <w:rPr>
          <w:b/>
          <w:spacing w:val="-2"/>
          <w:sz w:val="24"/>
        </w:rPr>
        <w:t>CONTENIDOS BASICOS</w:t>
      </w:r>
    </w:p>
    <w:p w14:paraId="4E725EE4" w14:textId="77777777" w:rsidR="00203E5A" w:rsidRDefault="00203E5A" w:rsidP="00203E5A">
      <w:pPr>
        <w:spacing w:before="90"/>
        <w:rPr>
          <w:b/>
          <w:spacing w:val="-2"/>
          <w:sz w:val="24"/>
        </w:rPr>
      </w:pPr>
    </w:p>
    <w:p w14:paraId="42CEEACF" w14:textId="5DF9AD18" w:rsidR="001158BB" w:rsidRDefault="00000000" w:rsidP="00203E5A">
      <w:pPr>
        <w:spacing w:before="90"/>
        <w:rPr>
          <w:b/>
          <w:sz w:val="24"/>
        </w:rPr>
      </w:pPr>
      <w:r>
        <w:rPr>
          <w:b/>
          <w:spacing w:val="-2"/>
          <w:sz w:val="24"/>
        </w:rPr>
        <w:t>UNIDAD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TEMATICA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1:</w:t>
      </w:r>
    </w:p>
    <w:p w14:paraId="1712EF34" w14:textId="77777777" w:rsidR="001158BB" w:rsidRDefault="001158BB">
      <w:pPr>
        <w:pStyle w:val="Textoindependiente"/>
        <w:rPr>
          <w:b/>
          <w:sz w:val="26"/>
        </w:rPr>
      </w:pPr>
    </w:p>
    <w:p w14:paraId="4C6F55DD" w14:textId="77777777" w:rsidR="001158BB" w:rsidRDefault="001158BB">
      <w:pPr>
        <w:pStyle w:val="Textoindependiente"/>
        <w:spacing w:before="8"/>
        <w:rPr>
          <w:b/>
          <w:sz w:val="31"/>
        </w:rPr>
      </w:pPr>
    </w:p>
    <w:p w14:paraId="663DCD0F" w14:textId="77777777" w:rsidR="001158BB" w:rsidRDefault="00000000">
      <w:pPr>
        <w:pStyle w:val="Textoindependiente"/>
        <w:ind w:left="366"/>
      </w:pPr>
      <w:r>
        <w:rPr>
          <w:b/>
          <w:spacing w:val="-4"/>
        </w:rPr>
        <w:t>1.-Obligación:</w:t>
      </w:r>
      <w:r>
        <w:rPr>
          <w:b/>
          <w:spacing w:val="-10"/>
        </w:rPr>
        <w:t xml:space="preserve"> </w:t>
      </w:r>
      <w:r>
        <w:rPr>
          <w:spacing w:val="-4"/>
        </w:rPr>
        <w:t>Importancia,</w:t>
      </w:r>
      <w:r>
        <w:rPr>
          <w:spacing w:val="-10"/>
        </w:rPr>
        <w:t xml:space="preserve"> </w:t>
      </w:r>
      <w:r>
        <w:rPr>
          <w:spacing w:val="-4"/>
        </w:rPr>
        <w:t>acepciones,</w:t>
      </w:r>
      <w:r>
        <w:rPr>
          <w:spacing w:val="-10"/>
        </w:rPr>
        <w:t xml:space="preserve"> </w:t>
      </w:r>
      <w:r>
        <w:rPr>
          <w:spacing w:val="-3"/>
        </w:rPr>
        <w:t>definiciones,</w:t>
      </w:r>
      <w:r>
        <w:rPr>
          <w:spacing w:val="-10"/>
        </w:rPr>
        <w:t xml:space="preserve"> </w:t>
      </w:r>
      <w:r>
        <w:rPr>
          <w:spacing w:val="-3"/>
        </w:rPr>
        <w:t>caracteres,</w:t>
      </w:r>
      <w:r>
        <w:rPr>
          <w:spacing w:val="-10"/>
        </w:rPr>
        <w:t xml:space="preserve"> </w:t>
      </w:r>
      <w:r>
        <w:rPr>
          <w:spacing w:val="-3"/>
        </w:rPr>
        <w:t>evolución</w:t>
      </w:r>
      <w:r>
        <w:rPr>
          <w:spacing w:val="-10"/>
        </w:rPr>
        <w:t xml:space="preserve"> </w:t>
      </w:r>
      <w:r>
        <w:rPr>
          <w:spacing w:val="-3"/>
        </w:rPr>
        <w:t>histórica.</w:t>
      </w:r>
    </w:p>
    <w:p w14:paraId="6BF0A71E" w14:textId="77777777" w:rsidR="001158BB" w:rsidRDefault="001158BB">
      <w:pPr>
        <w:pStyle w:val="Textoindependiente"/>
        <w:rPr>
          <w:sz w:val="26"/>
        </w:rPr>
      </w:pPr>
    </w:p>
    <w:p w14:paraId="0A480E9B" w14:textId="77777777" w:rsidR="001158BB" w:rsidRDefault="001158BB">
      <w:pPr>
        <w:pStyle w:val="Textoindependiente"/>
        <w:spacing w:before="9"/>
        <w:rPr>
          <w:sz w:val="31"/>
        </w:rPr>
      </w:pPr>
    </w:p>
    <w:p w14:paraId="09650895" w14:textId="77777777" w:rsidR="001158BB" w:rsidRDefault="00000000">
      <w:pPr>
        <w:ind w:left="366"/>
        <w:rPr>
          <w:sz w:val="24"/>
        </w:rPr>
      </w:pPr>
      <w:r>
        <w:rPr>
          <w:b/>
          <w:spacing w:val="-2"/>
          <w:sz w:val="24"/>
        </w:rPr>
        <w:t>2.-Naturaleza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jurídica:</w:t>
      </w:r>
      <w:r>
        <w:rPr>
          <w:b/>
          <w:spacing w:val="-13"/>
          <w:sz w:val="24"/>
        </w:rPr>
        <w:t xml:space="preserve"> </w:t>
      </w:r>
      <w:r>
        <w:rPr>
          <w:spacing w:val="-1"/>
          <w:sz w:val="24"/>
        </w:rPr>
        <w:t>teorías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respecto,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explicación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crítica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1"/>
          <w:sz w:val="24"/>
        </w:rPr>
        <w:t>mismas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.</w:t>
      </w:r>
      <w:proofErr w:type="gramEnd"/>
      <w:r>
        <w:rPr>
          <w:spacing w:val="-1"/>
          <w:sz w:val="24"/>
        </w:rPr>
        <w:t>-</w:t>
      </w:r>
    </w:p>
    <w:p w14:paraId="0406FF6B" w14:textId="77777777" w:rsidR="001158BB" w:rsidRDefault="001158BB">
      <w:pPr>
        <w:pStyle w:val="Textoindependiente"/>
        <w:rPr>
          <w:sz w:val="26"/>
        </w:rPr>
      </w:pPr>
    </w:p>
    <w:p w14:paraId="1B8163B2" w14:textId="77777777" w:rsidR="001158BB" w:rsidRDefault="001158BB">
      <w:pPr>
        <w:pStyle w:val="Textoindependiente"/>
        <w:spacing w:before="8"/>
        <w:rPr>
          <w:sz w:val="31"/>
        </w:rPr>
      </w:pPr>
    </w:p>
    <w:p w14:paraId="4DDA6381" w14:textId="77777777" w:rsidR="001158BB" w:rsidRDefault="00000000">
      <w:pPr>
        <w:pStyle w:val="Textoindependiente"/>
        <w:spacing w:line="360" w:lineRule="auto"/>
        <w:ind w:left="366" w:right="565"/>
        <w:jc w:val="both"/>
      </w:pPr>
      <w:r>
        <w:rPr>
          <w:b/>
        </w:rPr>
        <w:t xml:space="preserve">3.- Obligaciones generadas en la relación de consumo: </w:t>
      </w:r>
      <w:r>
        <w:t>principales aspectos, la</w:t>
      </w:r>
      <w:r>
        <w:rPr>
          <w:spacing w:val="1"/>
        </w:rPr>
        <w:t xml:space="preserve"> </w:t>
      </w:r>
      <w:r>
        <w:t>protección del consumidor en nuestro derecho, marco legal, la reforma constitucional</w:t>
      </w:r>
      <w:r>
        <w:rPr>
          <w:spacing w:val="-57"/>
        </w:rPr>
        <w:t xml:space="preserve"> </w:t>
      </w:r>
      <w:r>
        <w:t>de 1994, leyes complementarias, el Código civil y Comercial, el anteproyecto de</w:t>
      </w:r>
      <w:r>
        <w:rPr>
          <w:spacing w:val="1"/>
        </w:rPr>
        <w:t xml:space="preserve"> </w:t>
      </w:r>
      <w:r>
        <w:t>Código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defensa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consumidor.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derechos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consumidores.</w:t>
      </w:r>
    </w:p>
    <w:p w14:paraId="4E281C69" w14:textId="77777777" w:rsidR="001158BB" w:rsidRDefault="00000000">
      <w:pPr>
        <w:spacing w:before="223" w:line="360" w:lineRule="auto"/>
        <w:ind w:left="375" w:right="110"/>
        <w:jc w:val="both"/>
        <w:rPr>
          <w:sz w:val="24"/>
        </w:rPr>
      </w:pPr>
      <w:proofErr w:type="gramStart"/>
      <w:r>
        <w:rPr>
          <w:b/>
          <w:spacing w:val="-2"/>
          <w:sz w:val="24"/>
        </w:rPr>
        <w:t>3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.</w:t>
      </w:r>
      <w:proofErr w:type="gramEnd"/>
      <w:r>
        <w:rPr>
          <w:b/>
          <w:spacing w:val="-2"/>
          <w:sz w:val="24"/>
        </w:rPr>
        <w:t>-Derecho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patrimonial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y</w:t>
      </w:r>
      <w:r>
        <w:rPr>
          <w:b/>
          <w:spacing w:val="38"/>
          <w:sz w:val="24"/>
        </w:rPr>
        <w:t xml:space="preserve"> </w:t>
      </w:r>
      <w:r>
        <w:rPr>
          <w:b/>
          <w:spacing w:val="-2"/>
          <w:sz w:val="24"/>
        </w:rPr>
        <w:t>extrapatrimonial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concepto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diferencias,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especies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derechos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patrimoniales.-Obligaciones y derechos reales: .semejanzas y diferencias.- </w:t>
      </w: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>
        <w:rPr>
          <w:b/>
          <w:sz w:val="24"/>
        </w:rPr>
        <w:t>propter</w:t>
      </w:r>
      <w:proofErr w:type="spellEnd"/>
      <w:r>
        <w:rPr>
          <w:b/>
          <w:sz w:val="24"/>
        </w:rPr>
        <w:t xml:space="preserve"> rem": </w:t>
      </w:r>
      <w:r>
        <w:rPr>
          <w:sz w:val="24"/>
        </w:rPr>
        <w:t>concepto, naturaleza jurídica, caracteres y la cuestión en el Código de</w:t>
      </w:r>
      <w:r>
        <w:rPr>
          <w:spacing w:val="1"/>
          <w:sz w:val="24"/>
        </w:rPr>
        <w:t xml:space="preserve"> </w:t>
      </w:r>
      <w:r>
        <w:rPr>
          <w:sz w:val="24"/>
        </w:rPr>
        <w:t>Vélez</w:t>
      </w:r>
      <w:r>
        <w:rPr>
          <w:spacing w:val="-6"/>
          <w:sz w:val="24"/>
        </w:rPr>
        <w:t xml:space="preserve"> </w:t>
      </w:r>
      <w:r>
        <w:rPr>
          <w:sz w:val="24"/>
        </w:rPr>
        <w:t>Sarsfield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Código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Comercial,</w:t>
      </w:r>
      <w:r>
        <w:rPr>
          <w:spacing w:val="52"/>
          <w:sz w:val="24"/>
        </w:rPr>
        <w:t xml:space="preserve"> </w:t>
      </w:r>
      <w:r>
        <w:rPr>
          <w:sz w:val="24"/>
        </w:rPr>
        <w:t>casos.-</w:t>
      </w:r>
    </w:p>
    <w:p w14:paraId="73D6CC19" w14:textId="77777777" w:rsidR="001158BB" w:rsidRDefault="001158BB">
      <w:pPr>
        <w:pStyle w:val="Textoindependiente"/>
        <w:spacing w:before="10"/>
        <w:rPr>
          <w:sz w:val="23"/>
        </w:rPr>
      </w:pPr>
    </w:p>
    <w:p w14:paraId="1260C0C3" w14:textId="77777777" w:rsidR="001158BB" w:rsidRDefault="00000000">
      <w:pPr>
        <w:spacing w:line="360" w:lineRule="auto"/>
        <w:ind w:left="381" w:right="101"/>
        <w:jc w:val="both"/>
        <w:rPr>
          <w:sz w:val="24"/>
        </w:rPr>
      </w:pPr>
      <w:r>
        <w:rPr>
          <w:b/>
          <w:spacing w:val="-3"/>
          <w:sz w:val="24"/>
        </w:rPr>
        <w:t>4.-Metodología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del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Derecho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las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Obligaciones:</w:t>
      </w:r>
      <w:r>
        <w:rPr>
          <w:b/>
          <w:spacing w:val="-10"/>
          <w:sz w:val="24"/>
        </w:rPr>
        <w:t xml:space="preserve"> </w:t>
      </w:r>
      <w:r>
        <w:rPr>
          <w:spacing w:val="-3"/>
          <w:sz w:val="24"/>
        </w:rPr>
        <w:t>Metodología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externa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interna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Código</w:t>
      </w:r>
      <w:r>
        <w:rPr>
          <w:spacing w:val="-58"/>
          <w:sz w:val="24"/>
        </w:rPr>
        <w:t xml:space="preserve"> </w:t>
      </w:r>
      <w:r>
        <w:rPr>
          <w:spacing w:val="-5"/>
          <w:sz w:val="24"/>
        </w:rPr>
        <w:t>Civil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Comercial,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principales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modificaciones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introducidas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Código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Civil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Vélez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Sarsfield.</w:t>
      </w:r>
    </w:p>
    <w:p w14:paraId="24CFBF0D" w14:textId="77777777" w:rsidR="001158BB" w:rsidRDefault="001158BB">
      <w:pPr>
        <w:pStyle w:val="Textoindependiente"/>
        <w:rPr>
          <w:sz w:val="26"/>
        </w:rPr>
      </w:pPr>
    </w:p>
    <w:p w14:paraId="50E110C4" w14:textId="77777777" w:rsidR="001158BB" w:rsidRDefault="001158BB">
      <w:pPr>
        <w:pStyle w:val="Textoindependiente"/>
        <w:rPr>
          <w:sz w:val="26"/>
        </w:rPr>
      </w:pPr>
    </w:p>
    <w:p w14:paraId="654D0E23" w14:textId="77777777" w:rsidR="001158BB" w:rsidRDefault="001158BB">
      <w:pPr>
        <w:pStyle w:val="Textoindependiente"/>
        <w:rPr>
          <w:sz w:val="26"/>
        </w:rPr>
      </w:pPr>
    </w:p>
    <w:p w14:paraId="582433DF" w14:textId="77777777" w:rsidR="001158BB" w:rsidRDefault="001158BB">
      <w:pPr>
        <w:pStyle w:val="Textoindependiente"/>
        <w:rPr>
          <w:sz w:val="34"/>
        </w:rPr>
      </w:pPr>
    </w:p>
    <w:p w14:paraId="7FE6E612" w14:textId="77777777" w:rsidR="001158BB" w:rsidRDefault="00000000">
      <w:pPr>
        <w:pStyle w:val="Ttulo2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2:</w:t>
      </w:r>
    </w:p>
    <w:p w14:paraId="58154E9A" w14:textId="77777777" w:rsidR="001158BB" w:rsidRDefault="001158BB">
      <w:pPr>
        <w:pStyle w:val="Textoindependiente"/>
        <w:spacing w:before="4"/>
        <w:rPr>
          <w:b/>
          <w:sz w:val="29"/>
        </w:rPr>
      </w:pPr>
    </w:p>
    <w:p w14:paraId="447552C5" w14:textId="77777777" w:rsidR="001158BB" w:rsidRDefault="00000000">
      <w:pPr>
        <w:pStyle w:val="Prrafodelista"/>
        <w:numPr>
          <w:ilvl w:val="0"/>
          <w:numId w:val="2"/>
        </w:numPr>
        <w:tabs>
          <w:tab w:val="left" w:pos="820"/>
          <w:tab w:val="left" w:pos="821"/>
        </w:tabs>
        <w:spacing w:before="0"/>
        <w:rPr>
          <w:sz w:val="24"/>
        </w:rPr>
      </w:pPr>
      <w:proofErr w:type="gramStart"/>
      <w:r>
        <w:rPr>
          <w:spacing w:val="-2"/>
          <w:sz w:val="24"/>
        </w:rPr>
        <w:t>.-</w:t>
      </w:r>
      <w:proofErr w:type="gramEnd"/>
      <w:r>
        <w:rPr>
          <w:b/>
          <w:spacing w:val="-2"/>
          <w:sz w:val="24"/>
        </w:rPr>
        <w:t>Elementos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esenciales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obligación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concepto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enumeración.-</w:t>
      </w:r>
    </w:p>
    <w:p w14:paraId="63F52DD3" w14:textId="77777777" w:rsidR="001158BB" w:rsidRDefault="001158BB">
      <w:pPr>
        <w:pStyle w:val="Textoindependiente"/>
        <w:spacing w:before="8"/>
        <w:rPr>
          <w:sz w:val="32"/>
        </w:rPr>
      </w:pPr>
    </w:p>
    <w:p w14:paraId="4FEBE4D2" w14:textId="77777777" w:rsidR="001158BB" w:rsidRDefault="00000000">
      <w:pPr>
        <w:pStyle w:val="Prrafodelista"/>
        <w:numPr>
          <w:ilvl w:val="0"/>
          <w:numId w:val="2"/>
        </w:numPr>
        <w:tabs>
          <w:tab w:val="left" w:pos="820"/>
          <w:tab w:val="left" w:pos="821"/>
          <w:tab w:val="left" w:pos="5542"/>
        </w:tabs>
        <w:spacing w:before="0" w:line="360" w:lineRule="auto"/>
        <w:ind w:right="101"/>
        <w:rPr>
          <w:sz w:val="24"/>
        </w:rPr>
      </w:pPr>
      <w:proofErr w:type="gramStart"/>
      <w:r>
        <w:rPr>
          <w:sz w:val="24"/>
        </w:rPr>
        <w:t>.</w:t>
      </w:r>
      <w:r>
        <w:rPr>
          <w:b/>
          <w:sz w:val="24"/>
        </w:rPr>
        <w:t>-</w:t>
      </w:r>
      <w:proofErr w:type="gramEnd"/>
      <w:r>
        <w:rPr>
          <w:b/>
          <w:sz w:val="24"/>
        </w:rPr>
        <w:t>Sujetos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r>
        <w:rPr>
          <w:sz w:val="24"/>
        </w:rPr>
        <w:t>Quienes</w:t>
      </w:r>
      <w:r>
        <w:rPr>
          <w:spacing w:val="33"/>
          <w:sz w:val="24"/>
        </w:rPr>
        <w:t xml:space="preserve"> </w:t>
      </w:r>
      <w:r>
        <w:rPr>
          <w:sz w:val="24"/>
        </w:rPr>
        <w:t>pueden</w:t>
      </w:r>
      <w:r>
        <w:rPr>
          <w:spacing w:val="32"/>
          <w:sz w:val="24"/>
        </w:rPr>
        <w:t xml:space="preserve"> </w:t>
      </w:r>
      <w:r>
        <w:rPr>
          <w:sz w:val="24"/>
        </w:rPr>
        <w:t>ser</w:t>
      </w:r>
      <w:r>
        <w:rPr>
          <w:spacing w:val="33"/>
          <w:sz w:val="24"/>
        </w:rPr>
        <w:t xml:space="preserve"> </w:t>
      </w:r>
      <w:r>
        <w:rPr>
          <w:sz w:val="24"/>
        </w:rPr>
        <w:t>sujetos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una</w:t>
      </w:r>
      <w:r>
        <w:rPr>
          <w:sz w:val="24"/>
        </w:rPr>
        <w:tab/>
      </w:r>
      <w:r>
        <w:rPr>
          <w:spacing w:val="-2"/>
          <w:sz w:val="24"/>
        </w:rPr>
        <w:t>obligación,</w:t>
      </w:r>
      <w:r>
        <w:rPr>
          <w:spacing w:val="-1"/>
          <w:sz w:val="24"/>
        </w:rPr>
        <w:t xml:space="preserve"> requisitos: explicación y</w:t>
      </w:r>
      <w:r>
        <w:rPr>
          <w:spacing w:val="-57"/>
          <w:sz w:val="24"/>
        </w:rPr>
        <w:t xml:space="preserve"> </w:t>
      </w:r>
      <w:r>
        <w:rPr>
          <w:sz w:val="24"/>
        </w:rPr>
        <w:t>análisis,</w:t>
      </w:r>
      <w:r>
        <w:rPr>
          <w:spacing w:val="38"/>
          <w:sz w:val="24"/>
        </w:rPr>
        <w:t xml:space="preserve"> </w:t>
      </w:r>
      <w:r>
        <w:rPr>
          <w:sz w:val="24"/>
        </w:rPr>
        <w:t>los</w:t>
      </w:r>
      <w:r>
        <w:rPr>
          <w:spacing w:val="-13"/>
          <w:sz w:val="24"/>
        </w:rPr>
        <w:t xml:space="preserve"> </w:t>
      </w:r>
      <w:r>
        <w:rPr>
          <w:sz w:val="24"/>
        </w:rPr>
        <w:t>sujetos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relación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consumo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Ley</w:t>
      </w:r>
      <w:r>
        <w:rPr>
          <w:spacing w:val="-13"/>
          <w:sz w:val="24"/>
        </w:rPr>
        <w:t xml:space="preserve"> </w:t>
      </w:r>
      <w:r>
        <w:rPr>
          <w:sz w:val="24"/>
        </w:rPr>
        <w:t>24.240</w:t>
      </w:r>
    </w:p>
    <w:p w14:paraId="27B63F15" w14:textId="77777777" w:rsidR="001158BB" w:rsidRDefault="001158BB">
      <w:pPr>
        <w:pStyle w:val="Textoindependiente"/>
        <w:spacing w:before="10"/>
        <w:rPr>
          <w:sz w:val="23"/>
        </w:rPr>
      </w:pPr>
    </w:p>
    <w:p w14:paraId="159EC699" w14:textId="77777777" w:rsidR="001158BB" w:rsidRDefault="00000000">
      <w:pPr>
        <w:pStyle w:val="Textoindependiente"/>
        <w:ind w:left="366"/>
      </w:pPr>
      <w:r>
        <w:rPr>
          <w:spacing w:val="-1"/>
        </w:rPr>
        <w:t>3.-</w:t>
      </w:r>
      <w:r>
        <w:rPr>
          <w:b/>
          <w:spacing w:val="-1"/>
        </w:rPr>
        <w:t>Objeto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Concepto,</w:t>
      </w:r>
      <w:r>
        <w:rPr>
          <w:spacing w:val="45"/>
        </w:rPr>
        <w:t xml:space="preserve"> </w:t>
      </w:r>
      <w:r>
        <w:rPr>
          <w:spacing w:val="-1"/>
        </w:rPr>
        <w:t>requisitos:</w:t>
      </w:r>
      <w:r>
        <w:rPr>
          <w:spacing w:val="-9"/>
        </w:rPr>
        <w:t xml:space="preserve"> </w:t>
      </w:r>
      <w:r>
        <w:rPr>
          <w:spacing w:val="-1"/>
        </w:rPr>
        <w:t>explicación</w:t>
      </w:r>
      <w:r>
        <w:rPr>
          <w:spacing w:val="-9"/>
        </w:rPr>
        <w:t xml:space="preserve"> 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análisis,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objeto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relación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consumo</w:t>
      </w:r>
    </w:p>
    <w:p w14:paraId="07359761" w14:textId="77777777" w:rsidR="001158BB" w:rsidRDefault="00000000">
      <w:pPr>
        <w:pStyle w:val="Textoindependiente"/>
        <w:spacing w:before="138"/>
        <w:ind w:left="366"/>
      </w:pP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>Ley</w:t>
      </w:r>
      <w:r>
        <w:rPr>
          <w:spacing w:val="-9"/>
        </w:rPr>
        <w:t xml:space="preserve"> </w:t>
      </w:r>
      <w:r>
        <w:rPr>
          <w:spacing w:val="-4"/>
        </w:rPr>
        <w:t>24.240.-</w:t>
      </w:r>
    </w:p>
    <w:p w14:paraId="2DFD15C4" w14:textId="77777777" w:rsidR="001158BB" w:rsidRDefault="001158BB">
      <w:pPr>
        <w:pStyle w:val="Textoindependiente"/>
        <w:spacing w:before="9"/>
        <w:rPr>
          <w:sz w:val="35"/>
        </w:rPr>
      </w:pPr>
    </w:p>
    <w:p w14:paraId="6138DC83" w14:textId="77777777" w:rsidR="001158BB" w:rsidRDefault="00000000">
      <w:pPr>
        <w:pStyle w:val="Textoindependiente"/>
        <w:spacing w:line="360" w:lineRule="auto"/>
        <w:ind w:left="353" w:right="108"/>
        <w:jc w:val="both"/>
      </w:pPr>
      <w:r>
        <w:rPr>
          <w:spacing w:val="-1"/>
        </w:rPr>
        <w:t>4.-</w:t>
      </w:r>
      <w:r>
        <w:rPr>
          <w:spacing w:val="-11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-11"/>
        </w:rPr>
        <w:t xml:space="preserve"> </w:t>
      </w:r>
      <w:r>
        <w:rPr>
          <w:b/>
        </w:rPr>
        <w:t>Vínculo</w:t>
      </w:r>
      <w:r>
        <w:rPr>
          <w:b/>
          <w:spacing w:val="-11"/>
        </w:rPr>
        <w:t xml:space="preserve"> </w:t>
      </w:r>
      <w:r>
        <w:rPr>
          <w:b/>
        </w:rPr>
        <w:t>Jurídico:</w:t>
      </w:r>
      <w:r>
        <w:rPr>
          <w:b/>
          <w:spacing w:val="-15"/>
        </w:rPr>
        <w:t xml:space="preserve"> </w:t>
      </w:r>
      <w:r>
        <w:t>concepto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importancia,</w:t>
      </w:r>
      <w:r>
        <w:rPr>
          <w:spacing w:val="-11"/>
        </w:rPr>
        <w:t xml:space="preserve"> </w:t>
      </w:r>
      <w:r>
        <w:t>aspectos</w:t>
      </w:r>
      <w:r>
        <w:rPr>
          <w:spacing w:val="-11"/>
        </w:rPr>
        <w:t xml:space="preserve"> </w:t>
      </w:r>
      <w:r>
        <w:t>generales,</w:t>
      </w:r>
      <w:r>
        <w:rPr>
          <w:spacing w:val="40"/>
        </w:rPr>
        <w:t xml:space="preserve"> </w:t>
      </w:r>
      <w:r>
        <w:t>atenuaciones,</w:t>
      </w:r>
      <w:r>
        <w:rPr>
          <w:spacing w:val="-11"/>
        </w:rPr>
        <w:t xml:space="preserve"> </w:t>
      </w:r>
      <w:r>
        <w:t>unidad</w:t>
      </w:r>
      <w:r>
        <w:rPr>
          <w:spacing w:val="-5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pluralidad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vínculos,</w:t>
      </w:r>
      <w:r>
        <w:rPr>
          <w:spacing w:val="-5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reciprocas.</w:t>
      </w:r>
    </w:p>
    <w:p w14:paraId="5D708566" w14:textId="77777777" w:rsidR="001158BB" w:rsidRDefault="001158BB">
      <w:pPr>
        <w:spacing w:line="360" w:lineRule="auto"/>
        <w:jc w:val="both"/>
        <w:sectPr w:rsidR="001158BB">
          <w:headerReference w:type="default" r:id="rId9"/>
          <w:pgSz w:w="11900" w:h="16840"/>
          <w:pgMar w:top="960" w:right="1160" w:bottom="280" w:left="1600" w:header="758" w:footer="0" w:gutter="0"/>
          <w:cols w:space="720"/>
        </w:sectPr>
      </w:pPr>
    </w:p>
    <w:p w14:paraId="40BA84E7" w14:textId="77777777" w:rsidR="001158BB" w:rsidRDefault="001158BB">
      <w:pPr>
        <w:pStyle w:val="Textoindependiente"/>
        <w:rPr>
          <w:sz w:val="20"/>
        </w:rPr>
      </w:pPr>
    </w:p>
    <w:p w14:paraId="4E896C81" w14:textId="77777777" w:rsidR="001158BB" w:rsidRDefault="00000000">
      <w:pPr>
        <w:pStyle w:val="Textoindependiente"/>
        <w:spacing w:before="210" w:line="360" w:lineRule="auto"/>
        <w:ind w:left="166" w:right="515"/>
        <w:jc w:val="both"/>
      </w:pPr>
      <w:r>
        <w:rPr>
          <w:b/>
          <w:spacing w:val="-1"/>
        </w:rPr>
        <w:t>5.-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Causa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fuente:</w:t>
      </w:r>
      <w:r>
        <w:rPr>
          <w:b/>
          <w:spacing w:val="-13"/>
        </w:rPr>
        <w:t xml:space="preserve"> </w:t>
      </w:r>
      <w:r>
        <w:rPr>
          <w:spacing w:val="-1"/>
        </w:rPr>
        <w:t>concepto,</w:t>
      </w:r>
      <w:r>
        <w:rPr>
          <w:spacing w:val="-14"/>
        </w:rPr>
        <w:t xml:space="preserve"> </w:t>
      </w:r>
      <w:r>
        <w:t>régimen</w:t>
      </w:r>
      <w:r>
        <w:rPr>
          <w:spacing w:val="-14"/>
        </w:rPr>
        <w:t xml:space="preserve"> </w:t>
      </w:r>
      <w:r>
        <w:t>legal,</w:t>
      </w:r>
      <w:r>
        <w:rPr>
          <w:spacing w:val="-13"/>
        </w:rPr>
        <w:t xml:space="preserve"> </w:t>
      </w:r>
      <w:r>
        <w:t>fuentes</w:t>
      </w:r>
      <w:r>
        <w:rPr>
          <w:spacing w:val="-14"/>
        </w:rPr>
        <w:t xml:space="preserve"> </w:t>
      </w:r>
      <w:r>
        <w:t>tradicionales:</w:t>
      </w:r>
      <w:r>
        <w:rPr>
          <w:spacing w:val="-14"/>
        </w:rPr>
        <w:t xml:space="preserve"> </w:t>
      </w:r>
      <w:r>
        <w:t>explicación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una</w:t>
      </w:r>
      <w:r>
        <w:rPr>
          <w:spacing w:val="-57"/>
        </w:rPr>
        <w:t xml:space="preserve"> </w:t>
      </w:r>
      <w:r>
        <w:t>de ellas.</w:t>
      </w:r>
      <w:r>
        <w:rPr>
          <w:b/>
        </w:rPr>
        <w:t xml:space="preserve">- Otras fuentes de las obligaciones: </w:t>
      </w:r>
      <w:r>
        <w:t>a) La responsabilidad Civil, b) la gestión</w:t>
      </w:r>
      <w:r>
        <w:rPr>
          <w:spacing w:val="1"/>
        </w:rPr>
        <w:t xml:space="preserve"> </w:t>
      </w:r>
      <w:r>
        <w:t>de negocios, c) El empleo útil, d) Enriquecimiento sin causa: concepto, importancia,</w:t>
      </w:r>
      <w:r>
        <w:rPr>
          <w:spacing w:val="1"/>
        </w:rPr>
        <w:t xml:space="preserve"> </w:t>
      </w:r>
      <w:r>
        <w:t xml:space="preserve">régimen legal, la acción en rem verso, distintos supuestos, </w:t>
      </w:r>
      <w:r>
        <w:rPr>
          <w:b/>
        </w:rPr>
        <w:t>Pago</w:t>
      </w:r>
      <w:r>
        <w:rPr>
          <w:b/>
          <w:spacing w:val="1"/>
        </w:rPr>
        <w:t xml:space="preserve"> </w:t>
      </w:r>
      <w:r>
        <w:rPr>
          <w:b/>
        </w:rPr>
        <w:t>de lo indebido:</w:t>
      </w:r>
      <w:r>
        <w:rPr>
          <w:b/>
          <w:spacing w:val="1"/>
        </w:rPr>
        <w:t xml:space="preserve"> </w:t>
      </w:r>
      <w:r>
        <w:t>concepto; régimen legal, distintos supuestos; doble ilicitud: concepto, régimen legal y</w:t>
      </w:r>
      <w:r>
        <w:rPr>
          <w:spacing w:val="1"/>
        </w:rPr>
        <w:t xml:space="preserve"> </w:t>
      </w:r>
      <w:r>
        <w:t>fundamentos.;</w:t>
      </w:r>
      <w:r>
        <w:rPr>
          <w:spacing w:val="1"/>
        </w:rPr>
        <w:t xml:space="preserve"> </w:t>
      </w:r>
      <w:r>
        <w:t>e)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unilateral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voluntad: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legal,</w:t>
      </w:r>
      <w:r>
        <w:rPr>
          <w:spacing w:val="-57"/>
        </w:rPr>
        <w:t xml:space="preserve"> </w:t>
      </w:r>
      <w:r>
        <w:t>controversia</w:t>
      </w:r>
      <w:r>
        <w:rPr>
          <w:spacing w:val="1"/>
        </w:rPr>
        <w:t xml:space="preserve"> </w:t>
      </w:r>
      <w:r>
        <w:t>doctrinaria,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supuestos;</w:t>
      </w:r>
      <w:r>
        <w:rPr>
          <w:spacing w:val="1"/>
        </w:rPr>
        <w:t xml:space="preserve"> </w:t>
      </w:r>
      <w:r>
        <w:t>f)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(cosa</w:t>
      </w:r>
      <w:r>
        <w:rPr>
          <w:spacing w:val="1"/>
        </w:rPr>
        <w:t xml:space="preserve"> </w:t>
      </w:r>
      <w:r>
        <w:t>juzgada,</w:t>
      </w:r>
      <w:r>
        <w:rPr>
          <w:spacing w:val="-1"/>
        </w:rPr>
        <w:t xml:space="preserve"> </w:t>
      </w:r>
      <w:r>
        <w:t>relaciones contractuales de hecho) .-.</w:t>
      </w:r>
    </w:p>
    <w:p w14:paraId="091481DC" w14:textId="77777777" w:rsidR="001158BB" w:rsidRDefault="001158BB">
      <w:pPr>
        <w:pStyle w:val="Textoindependiente"/>
        <w:spacing w:before="9"/>
        <w:rPr>
          <w:sz w:val="23"/>
        </w:rPr>
      </w:pPr>
    </w:p>
    <w:p w14:paraId="72C68519" w14:textId="77777777" w:rsidR="001158BB" w:rsidRDefault="00000000">
      <w:pPr>
        <w:pStyle w:val="Textoindependiente"/>
        <w:spacing w:before="1" w:line="360" w:lineRule="auto"/>
        <w:ind w:left="353" w:right="100"/>
        <w:jc w:val="both"/>
      </w:pPr>
      <w:r>
        <w:rPr>
          <w:b/>
          <w:spacing w:val="-5"/>
        </w:rPr>
        <w:t>6.-</w:t>
      </w:r>
      <w:r>
        <w:rPr>
          <w:b/>
          <w:spacing w:val="3"/>
        </w:rPr>
        <w:t xml:space="preserve"> </w:t>
      </w:r>
      <w:r>
        <w:rPr>
          <w:b/>
          <w:spacing w:val="-5"/>
        </w:rPr>
        <w:t>Causa</w:t>
      </w:r>
      <w:r>
        <w:rPr>
          <w:b/>
          <w:spacing w:val="-10"/>
        </w:rPr>
        <w:t xml:space="preserve"> </w:t>
      </w:r>
      <w:r>
        <w:rPr>
          <w:b/>
          <w:i/>
          <w:spacing w:val="-5"/>
        </w:rPr>
        <w:t>fin:</w:t>
      </w:r>
      <w:r>
        <w:rPr>
          <w:b/>
          <w:i/>
          <w:spacing w:val="-9"/>
        </w:rPr>
        <w:t xml:space="preserve"> </w:t>
      </w:r>
      <w:r>
        <w:rPr>
          <w:spacing w:val="-5"/>
        </w:rPr>
        <w:t>concepto,</w:t>
      </w:r>
      <w:r>
        <w:rPr>
          <w:spacing w:val="-10"/>
        </w:rPr>
        <w:t xml:space="preserve"> </w:t>
      </w:r>
      <w:r>
        <w:rPr>
          <w:spacing w:val="-5"/>
        </w:rPr>
        <w:t>diferencias</w:t>
      </w:r>
      <w:r>
        <w:rPr>
          <w:spacing w:val="-10"/>
        </w:rPr>
        <w:t xml:space="preserve"> </w:t>
      </w:r>
      <w:r>
        <w:rPr>
          <w:spacing w:val="-5"/>
        </w:rPr>
        <w:t>con</w:t>
      </w:r>
      <w:r>
        <w:rPr>
          <w:spacing w:val="-10"/>
        </w:rPr>
        <w:t xml:space="preserve"> </w:t>
      </w:r>
      <w:r>
        <w:rPr>
          <w:spacing w:val="-5"/>
        </w:rPr>
        <w:t>la</w:t>
      </w:r>
      <w:r>
        <w:rPr>
          <w:spacing w:val="-9"/>
        </w:rPr>
        <w:t xml:space="preserve"> </w:t>
      </w:r>
      <w:r>
        <w:rPr>
          <w:spacing w:val="-5"/>
        </w:rPr>
        <w:t>causa</w:t>
      </w:r>
      <w:r>
        <w:rPr>
          <w:spacing w:val="-10"/>
        </w:rPr>
        <w:t xml:space="preserve"> </w:t>
      </w:r>
      <w:r>
        <w:rPr>
          <w:spacing w:val="-5"/>
        </w:rPr>
        <w:t>fuente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-9"/>
        </w:rPr>
        <w:t xml:space="preserve"> </w:t>
      </w:r>
      <w:r>
        <w:rPr>
          <w:spacing w:val="-5"/>
        </w:rPr>
        <w:t>la</w:t>
      </w:r>
      <w:r>
        <w:rPr>
          <w:spacing w:val="-10"/>
        </w:rPr>
        <w:t xml:space="preserve"> </w:t>
      </w:r>
      <w:r>
        <w:rPr>
          <w:spacing w:val="-5"/>
        </w:rPr>
        <w:t>causa</w:t>
      </w:r>
      <w:r>
        <w:rPr>
          <w:spacing w:val="-10"/>
        </w:rPr>
        <w:t xml:space="preserve"> </w:t>
      </w:r>
      <w:r>
        <w:rPr>
          <w:spacing w:val="-5"/>
        </w:rPr>
        <w:t>impulsiva.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problema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57"/>
        </w:rPr>
        <w:t xml:space="preserve"> </w:t>
      </w:r>
      <w:r>
        <w:t xml:space="preserve">causa en el Código de </w:t>
      </w:r>
      <w:proofErr w:type="spellStart"/>
      <w:r>
        <w:t>Velez</w:t>
      </w:r>
      <w:proofErr w:type="spellEnd"/>
      <w:r>
        <w:t xml:space="preserve"> Sarsfield, la causa de los actos jurídicos en el Código Civil y</w:t>
      </w:r>
      <w:r>
        <w:rPr>
          <w:spacing w:val="1"/>
        </w:rPr>
        <w:t xml:space="preserve"> </w:t>
      </w:r>
      <w:r>
        <w:t>Comercial.</w:t>
      </w:r>
    </w:p>
    <w:p w14:paraId="44ED086B" w14:textId="77777777" w:rsidR="001158BB" w:rsidRDefault="001158BB">
      <w:pPr>
        <w:pStyle w:val="Textoindependiente"/>
        <w:rPr>
          <w:sz w:val="26"/>
        </w:rPr>
      </w:pPr>
    </w:p>
    <w:p w14:paraId="5468BFEB" w14:textId="77777777" w:rsidR="001158BB" w:rsidRDefault="001158BB">
      <w:pPr>
        <w:pStyle w:val="Textoindependiente"/>
        <w:rPr>
          <w:sz w:val="26"/>
        </w:rPr>
      </w:pPr>
    </w:p>
    <w:p w14:paraId="51978C69" w14:textId="77777777" w:rsidR="001158BB" w:rsidRDefault="001158BB">
      <w:pPr>
        <w:pStyle w:val="Textoindependiente"/>
        <w:rPr>
          <w:sz w:val="26"/>
        </w:rPr>
      </w:pPr>
    </w:p>
    <w:p w14:paraId="3DF28384" w14:textId="77777777" w:rsidR="001158BB" w:rsidRDefault="001158BB">
      <w:pPr>
        <w:pStyle w:val="Textoindependiente"/>
        <w:spacing w:before="9"/>
        <w:rPr>
          <w:sz w:val="28"/>
        </w:rPr>
      </w:pPr>
    </w:p>
    <w:p w14:paraId="1BAC43F6" w14:textId="77777777" w:rsidR="001158BB" w:rsidRDefault="00000000">
      <w:pPr>
        <w:pStyle w:val="Ttulo2"/>
        <w:ind w:left="159"/>
        <w:jc w:val="both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3:</w:t>
      </w:r>
    </w:p>
    <w:p w14:paraId="3AB7E226" w14:textId="77777777" w:rsidR="001158BB" w:rsidRDefault="001158BB">
      <w:pPr>
        <w:pStyle w:val="Textoindependiente"/>
        <w:rPr>
          <w:b/>
          <w:sz w:val="26"/>
        </w:rPr>
      </w:pPr>
    </w:p>
    <w:p w14:paraId="3B6BA4F8" w14:textId="77777777" w:rsidR="001158BB" w:rsidRDefault="001158BB">
      <w:pPr>
        <w:pStyle w:val="Textoindependiente"/>
        <w:spacing w:before="11"/>
        <w:rPr>
          <w:b/>
          <w:sz w:val="32"/>
        </w:rPr>
      </w:pPr>
    </w:p>
    <w:p w14:paraId="2BA49DC7" w14:textId="77777777" w:rsidR="001158BB" w:rsidRDefault="00000000">
      <w:pPr>
        <w:pStyle w:val="Prrafodelista"/>
        <w:numPr>
          <w:ilvl w:val="0"/>
          <w:numId w:val="6"/>
        </w:numPr>
        <w:tabs>
          <w:tab w:val="left" w:pos="519"/>
        </w:tabs>
        <w:spacing w:before="0"/>
        <w:jc w:val="both"/>
        <w:rPr>
          <w:sz w:val="24"/>
        </w:rPr>
      </w:pPr>
      <w:r>
        <w:rPr>
          <w:b/>
          <w:sz w:val="24"/>
        </w:rPr>
        <w:t>Clasificación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obligaciones: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Régimen</w:t>
      </w:r>
      <w:r>
        <w:rPr>
          <w:spacing w:val="27"/>
          <w:sz w:val="24"/>
        </w:rPr>
        <w:t xml:space="preserve"> </w:t>
      </w:r>
      <w:r>
        <w:rPr>
          <w:sz w:val="24"/>
        </w:rPr>
        <w:t>legal,</w:t>
      </w:r>
      <w:r>
        <w:rPr>
          <w:spacing w:val="26"/>
          <w:sz w:val="24"/>
        </w:rPr>
        <w:t xml:space="preserve"> </w:t>
      </w:r>
      <w:r>
        <w:rPr>
          <w:sz w:val="24"/>
        </w:rPr>
        <w:t>diferentes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criterios.-</w:t>
      </w:r>
      <w:proofErr w:type="gramEnd"/>
    </w:p>
    <w:p w14:paraId="6545B368" w14:textId="77777777" w:rsidR="001158BB" w:rsidRDefault="00000000">
      <w:pPr>
        <w:pStyle w:val="Ttulo2"/>
        <w:numPr>
          <w:ilvl w:val="0"/>
          <w:numId w:val="6"/>
        </w:numPr>
        <w:tabs>
          <w:tab w:val="left" w:pos="519"/>
        </w:tabs>
        <w:spacing w:before="138" w:line="360" w:lineRule="auto"/>
        <w:ind w:right="112"/>
        <w:jc w:val="both"/>
        <w:rPr>
          <w:b w:val="0"/>
        </w:rPr>
      </w:pPr>
      <w:r>
        <w:t>-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Naturales: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caracteres,</w:t>
      </w:r>
      <w:r>
        <w:rPr>
          <w:spacing w:val="1"/>
        </w:rPr>
        <w:t xml:space="preserve"> </w:t>
      </w:r>
      <w:r>
        <w:t>distintos</w:t>
      </w:r>
      <w:r>
        <w:rPr>
          <w:spacing w:val="45"/>
        </w:rPr>
        <w:t xml:space="preserve"> </w:t>
      </w:r>
      <w:r>
        <w:t>supuestos</w:t>
      </w:r>
      <w:r>
        <w:rPr>
          <w:spacing w:val="46"/>
        </w:rPr>
        <w:t xml:space="preserve"> </w:t>
      </w:r>
      <w:r>
        <w:t>previstos</w:t>
      </w:r>
      <w:r>
        <w:rPr>
          <w:spacing w:val="46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Código</w:t>
      </w:r>
      <w:r>
        <w:rPr>
          <w:spacing w:val="46"/>
        </w:rPr>
        <w:t xml:space="preserve"> </w:t>
      </w:r>
      <w:r>
        <w:t>Civil</w:t>
      </w:r>
      <w:r>
        <w:rPr>
          <w:spacing w:val="46"/>
        </w:rPr>
        <w:t xml:space="preserve"> </w:t>
      </w:r>
      <w:r>
        <w:t>anterior,</w:t>
      </w:r>
      <w:r>
        <w:rPr>
          <w:spacing w:val="45"/>
        </w:rPr>
        <w:t xml:space="preserve"> </w:t>
      </w:r>
      <w:r>
        <w:t>efectos,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régimen</w:t>
      </w:r>
      <w:r>
        <w:rPr>
          <w:spacing w:val="46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CC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C,</w:t>
      </w:r>
      <w:r>
        <w:rPr>
          <w:spacing w:val="20"/>
        </w:rPr>
        <w:t xml:space="preserve"> </w:t>
      </w:r>
      <w:r>
        <w:t>deberes</w:t>
      </w:r>
      <w:r>
        <w:rPr>
          <w:spacing w:val="20"/>
        </w:rPr>
        <w:t xml:space="preserve"> </w:t>
      </w:r>
      <w:r>
        <w:t>Morales:</w:t>
      </w:r>
      <w:r>
        <w:rPr>
          <w:spacing w:val="20"/>
        </w:rPr>
        <w:t xml:space="preserve"> </w:t>
      </w:r>
      <w:r>
        <w:rPr>
          <w:b w:val="0"/>
        </w:rPr>
        <w:t>principales</w:t>
      </w:r>
      <w:r>
        <w:rPr>
          <w:b w:val="0"/>
          <w:spacing w:val="20"/>
        </w:rPr>
        <w:t xml:space="preserve"> </w:t>
      </w:r>
      <w:r>
        <w:rPr>
          <w:b w:val="0"/>
        </w:rPr>
        <w:t>aspectos,</w:t>
      </w:r>
      <w:r>
        <w:rPr>
          <w:b w:val="0"/>
          <w:spacing w:val="19"/>
        </w:rPr>
        <w:t xml:space="preserve"> </w:t>
      </w:r>
      <w:r>
        <w:rPr>
          <w:b w:val="0"/>
        </w:rPr>
        <w:t>régimen</w:t>
      </w:r>
      <w:r>
        <w:rPr>
          <w:b w:val="0"/>
          <w:spacing w:val="20"/>
        </w:rPr>
        <w:t xml:space="preserve"> </w:t>
      </w:r>
      <w:r>
        <w:rPr>
          <w:b w:val="0"/>
        </w:rPr>
        <w:t>legal,</w:t>
      </w:r>
      <w:r>
        <w:rPr>
          <w:b w:val="0"/>
          <w:spacing w:val="18"/>
        </w:rPr>
        <w:t xml:space="preserve"> </w:t>
      </w:r>
      <w:r>
        <w:rPr>
          <w:b w:val="0"/>
        </w:rPr>
        <w:t>efectos.</w:t>
      </w:r>
    </w:p>
    <w:p w14:paraId="3E008E00" w14:textId="77777777" w:rsidR="001158BB" w:rsidRDefault="00000000">
      <w:pPr>
        <w:pStyle w:val="Prrafodelista"/>
        <w:numPr>
          <w:ilvl w:val="0"/>
          <w:numId w:val="6"/>
        </w:numPr>
        <w:tabs>
          <w:tab w:val="left" w:pos="519"/>
        </w:tabs>
        <w:spacing w:before="0"/>
        <w:jc w:val="both"/>
        <w:rPr>
          <w:sz w:val="24"/>
        </w:rPr>
      </w:pPr>
      <w:r>
        <w:rPr>
          <w:b/>
          <w:spacing w:val="-1"/>
          <w:sz w:val="24"/>
        </w:rPr>
        <w:t>Elementos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accidentales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la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obligación: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concepto,</w:t>
      </w:r>
      <w:r>
        <w:rPr>
          <w:spacing w:val="-13"/>
          <w:sz w:val="24"/>
        </w:rPr>
        <w:t xml:space="preserve"> </w:t>
      </w:r>
      <w:r>
        <w:rPr>
          <w:sz w:val="24"/>
        </w:rPr>
        <w:t>aspectos</w:t>
      </w:r>
      <w:r>
        <w:rPr>
          <w:spacing w:val="-13"/>
          <w:sz w:val="24"/>
        </w:rPr>
        <w:t xml:space="preserve"> </w:t>
      </w:r>
      <w:r>
        <w:rPr>
          <w:sz w:val="24"/>
        </w:rPr>
        <w:t>generales,</w:t>
      </w:r>
      <w:r>
        <w:rPr>
          <w:spacing w:val="-13"/>
          <w:sz w:val="24"/>
        </w:rPr>
        <w:t xml:space="preserve"> </w:t>
      </w:r>
      <w:r>
        <w:rPr>
          <w:sz w:val="24"/>
        </w:rPr>
        <w:t>régimen</w:t>
      </w:r>
      <w:r>
        <w:rPr>
          <w:spacing w:val="-13"/>
          <w:sz w:val="24"/>
        </w:rPr>
        <w:t xml:space="preserve"> </w:t>
      </w:r>
      <w:r>
        <w:rPr>
          <w:sz w:val="24"/>
        </w:rPr>
        <w:t>legal.</w:t>
      </w:r>
    </w:p>
    <w:p w14:paraId="4453589B" w14:textId="77777777" w:rsidR="001158BB" w:rsidRDefault="00000000" w:rsidP="00203E5A">
      <w:pPr>
        <w:pStyle w:val="Prrafodelista"/>
        <w:numPr>
          <w:ilvl w:val="0"/>
          <w:numId w:val="6"/>
        </w:numPr>
        <w:tabs>
          <w:tab w:val="left" w:pos="622"/>
        </w:tabs>
        <w:spacing w:before="138" w:line="360" w:lineRule="auto"/>
        <w:ind w:right="100"/>
        <w:jc w:val="both"/>
        <w:rPr>
          <w:sz w:val="24"/>
        </w:rPr>
      </w:pPr>
      <w:r>
        <w:tab/>
      </w:r>
      <w:r>
        <w:rPr>
          <w:b/>
          <w:spacing w:val="-2"/>
          <w:sz w:val="24"/>
        </w:rPr>
        <w:t xml:space="preserve">Obligaciones con modalidades: </w:t>
      </w:r>
      <w:r>
        <w:rPr>
          <w:spacing w:val="-1"/>
          <w:sz w:val="24"/>
        </w:rPr>
        <w:t>distintos supuestos: a) Condición: concepto, elementos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2"/>
          <w:sz w:val="24"/>
        </w:rPr>
        <w:t>caracterizantes</w:t>
      </w:r>
      <w:proofErr w:type="spellEnd"/>
      <w:r>
        <w:rPr>
          <w:spacing w:val="-2"/>
          <w:sz w:val="24"/>
        </w:rPr>
        <w:t xml:space="preserve">, </w:t>
      </w:r>
      <w:r>
        <w:rPr>
          <w:spacing w:val="-1"/>
          <w:sz w:val="24"/>
        </w:rPr>
        <w:t>forma y prueba, clases, cumplimiento e incumplimiento de la condición,</w:t>
      </w:r>
      <w:r>
        <w:rPr>
          <w:sz w:val="24"/>
        </w:rPr>
        <w:t xml:space="preserve"> </w:t>
      </w:r>
      <w:r>
        <w:rPr>
          <w:spacing w:val="-3"/>
          <w:sz w:val="24"/>
        </w:rPr>
        <w:t>efectos.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 xml:space="preserve">b) Plazo: </w:t>
      </w:r>
      <w:r>
        <w:rPr>
          <w:spacing w:val="-2"/>
          <w:sz w:val="24"/>
        </w:rPr>
        <w:t>concepto, caracterización, clasificación, beneficiario del plazo, efectos y</w:t>
      </w:r>
      <w:r>
        <w:rPr>
          <w:spacing w:val="-58"/>
          <w:sz w:val="24"/>
        </w:rPr>
        <w:t xml:space="preserve"> </w:t>
      </w:r>
      <w:r>
        <w:rPr>
          <w:sz w:val="24"/>
        </w:rPr>
        <w:t>caducidad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plazo.</w:t>
      </w:r>
      <w:r>
        <w:rPr>
          <w:spacing w:val="-14"/>
          <w:sz w:val="24"/>
        </w:rPr>
        <w:t xml:space="preserve"> </w:t>
      </w:r>
      <w:r>
        <w:rPr>
          <w:sz w:val="24"/>
        </w:rPr>
        <w:t>c)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modo: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concepto,</w:t>
      </w:r>
      <w:r>
        <w:rPr>
          <w:spacing w:val="3"/>
          <w:sz w:val="24"/>
        </w:rPr>
        <w:t xml:space="preserve"> </w:t>
      </w:r>
      <w:r>
        <w:rPr>
          <w:sz w:val="24"/>
        </w:rPr>
        <w:t>régimen</w:t>
      </w:r>
      <w:r>
        <w:rPr>
          <w:spacing w:val="3"/>
          <w:sz w:val="24"/>
        </w:rPr>
        <w:t xml:space="preserve"> </w:t>
      </w:r>
      <w:r>
        <w:rPr>
          <w:sz w:val="24"/>
        </w:rPr>
        <w:t>legal,</w:t>
      </w:r>
      <w:r>
        <w:rPr>
          <w:spacing w:val="3"/>
          <w:sz w:val="24"/>
        </w:rPr>
        <w:t xml:space="preserve"> </w:t>
      </w:r>
      <w:r>
        <w:rPr>
          <w:sz w:val="24"/>
        </w:rPr>
        <w:t>principales</w:t>
      </w:r>
      <w:r>
        <w:rPr>
          <w:spacing w:val="3"/>
          <w:sz w:val="24"/>
        </w:rPr>
        <w:t xml:space="preserve"> </w:t>
      </w:r>
      <w:r>
        <w:rPr>
          <w:sz w:val="24"/>
        </w:rPr>
        <w:t>aspectos.</w:t>
      </w:r>
    </w:p>
    <w:p w14:paraId="0C376534" w14:textId="77777777" w:rsidR="00203E5A" w:rsidRDefault="00203E5A" w:rsidP="00203E5A">
      <w:pPr>
        <w:tabs>
          <w:tab w:val="left" w:pos="622"/>
        </w:tabs>
        <w:spacing w:before="138" w:line="360" w:lineRule="auto"/>
        <w:ind w:right="100"/>
        <w:jc w:val="both"/>
        <w:rPr>
          <w:sz w:val="24"/>
        </w:rPr>
      </w:pPr>
    </w:p>
    <w:p w14:paraId="578615D5" w14:textId="77777777" w:rsidR="00203E5A" w:rsidRDefault="00203E5A" w:rsidP="00203E5A">
      <w:pPr>
        <w:tabs>
          <w:tab w:val="left" w:pos="622"/>
        </w:tabs>
        <w:spacing w:before="138" w:line="360" w:lineRule="auto"/>
        <w:ind w:right="100"/>
        <w:jc w:val="both"/>
        <w:rPr>
          <w:sz w:val="24"/>
        </w:rPr>
      </w:pPr>
    </w:p>
    <w:p w14:paraId="01E5326E" w14:textId="77777777" w:rsidR="00203E5A" w:rsidRDefault="00203E5A" w:rsidP="00203E5A">
      <w:pPr>
        <w:tabs>
          <w:tab w:val="left" w:pos="622"/>
        </w:tabs>
        <w:spacing w:before="138" w:line="360" w:lineRule="auto"/>
        <w:ind w:right="100"/>
        <w:jc w:val="both"/>
        <w:rPr>
          <w:sz w:val="24"/>
        </w:rPr>
      </w:pPr>
    </w:p>
    <w:p w14:paraId="4CBD9646" w14:textId="77777777" w:rsidR="00203E5A" w:rsidRDefault="00203E5A" w:rsidP="00203E5A">
      <w:pPr>
        <w:tabs>
          <w:tab w:val="left" w:pos="622"/>
        </w:tabs>
        <w:spacing w:before="138" w:line="360" w:lineRule="auto"/>
        <w:ind w:right="100"/>
        <w:jc w:val="both"/>
        <w:rPr>
          <w:sz w:val="24"/>
        </w:rPr>
      </w:pPr>
    </w:p>
    <w:p w14:paraId="5D372099" w14:textId="203ACB9B" w:rsidR="00203E5A" w:rsidRPr="00203E5A" w:rsidRDefault="00203E5A" w:rsidP="00203E5A">
      <w:pPr>
        <w:tabs>
          <w:tab w:val="left" w:pos="622"/>
        </w:tabs>
        <w:spacing w:before="138" w:line="360" w:lineRule="auto"/>
        <w:ind w:right="100"/>
        <w:jc w:val="both"/>
        <w:rPr>
          <w:sz w:val="24"/>
        </w:rPr>
        <w:sectPr w:rsidR="00203E5A" w:rsidRPr="00203E5A">
          <w:headerReference w:type="default" r:id="rId10"/>
          <w:footerReference w:type="default" r:id="rId11"/>
          <w:pgSz w:w="11900" w:h="16840"/>
          <w:pgMar w:top="960" w:right="1160" w:bottom="2560" w:left="1600" w:header="758" w:footer="2376" w:gutter="0"/>
          <w:cols w:space="720"/>
        </w:sectPr>
      </w:pPr>
    </w:p>
    <w:p w14:paraId="0DD59AA3" w14:textId="77777777" w:rsidR="001158BB" w:rsidRDefault="00000000" w:rsidP="00203E5A">
      <w:pPr>
        <w:pStyle w:val="Textoindependiente"/>
        <w:spacing w:before="210" w:line="276" w:lineRule="auto"/>
        <w:ind w:right="183"/>
        <w:jc w:val="both"/>
      </w:pPr>
      <w:r>
        <w:lastRenderedPageBreak/>
        <w:t>1.-</w:t>
      </w:r>
      <w:r>
        <w:rPr>
          <w:spacing w:val="35"/>
        </w:rPr>
        <w:t xml:space="preserve"> </w:t>
      </w:r>
      <w:r>
        <w:rPr>
          <w:b/>
        </w:rPr>
        <w:t>Obligaciones</w:t>
      </w:r>
      <w:r>
        <w:rPr>
          <w:b/>
          <w:spacing w:val="27"/>
        </w:rPr>
        <w:t xml:space="preserve"> </w:t>
      </w:r>
      <w:r>
        <w:rPr>
          <w:b/>
        </w:rPr>
        <w:t>de</w:t>
      </w:r>
      <w:r>
        <w:rPr>
          <w:b/>
          <w:spacing w:val="28"/>
        </w:rPr>
        <w:t xml:space="preserve"> </w:t>
      </w:r>
      <w:r>
        <w:rPr>
          <w:b/>
        </w:rPr>
        <w:t>dar:</w:t>
      </w:r>
      <w:r>
        <w:rPr>
          <w:b/>
          <w:spacing w:val="51"/>
        </w:rPr>
        <w:t xml:space="preserve"> </w:t>
      </w:r>
      <w:r>
        <w:t>Concepto,</w:t>
      </w:r>
      <w:r>
        <w:rPr>
          <w:spacing w:val="27"/>
        </w:rPr>
        <w:t xml:space="preserve"> </w:t>
      </w:r>
      <w:r>
        <w:t>especies,</w:t>
      </w:r>
      <w:r>
        <w:rPr>
          <w:spacing w:val="28"/>
        </w:rPr>
        <w:t xml:space="preserve"> </w:t>
      </w:r>
      <w:r>
        <w:t>Diferencias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obligaciones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hacer</w:t>
      </w:r>
      <w:r>
        <w:rPr>
          <w:spacing w:val="-5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hacer,</w:t>
      </w:r>
      <w:r>
        <w:rPr>
          <w:spacing w:val="15"/>
        </w:rPr>
        <w:t xml:space="preserve"> </w:t>
      </w:r>
      <w:r>
        <w:t>Principios fundamentales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rigen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de dar</w:t>
      </w:r>
    </w:p>
    <w:p w14:paraId="569A1503" w14:textId="77777777" w:rsidR="001158BB" w:rsidRDefault="001158BB">
      <w:pPr>
        <w:pStyle w:val="Textoindependiente"/>
        <w:spacing w:before="10"/>
        <w:rPr>
          <w:sz w:val="21"/>
        </w:rPr>
      </w:pPr>
    </w:p>
    <w:p w14:paraId="7024FDF6" w14:textId="77777777" w:rsidR="001158BB" w:rsidRDefault="00000000">
      <w:pPr>
        <w:spacing w:before="1" w:line="360" w:lineRule="auto"/>
        <w:ind w:left="130" w:right="117"/>
        <w:jc w:val="both"/>
        <w:rPr>
          <w:sz w:val="24"/>
        </w:rPr>
      </w:pPr>
      <w:r>
        <w:rPr>
          <w:b/>
          <w:sz w:val="24"/>
        </w:rPr>
        <w:t>2.-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género: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concepto;</w:t>
      </w:r>
      <w:r>
        <w:rPr>
          <w:spacing w:val="1"/>
          <w:sz w:val="24"/>
        </w:rPr>
        <w:t xml:space="preserve"> </w:t>
      </w:r>
      <w:r>
        <w:rPr>
          <w:sz w:val="24"/>
        </w:rPr>
        <w:t>régimen</w:t>
      </w:r>
      <w:r>
        <w:rPr>
          <w:spacing w:val="60"/>
          <w:sz w:val="24"/>
        </w:rPr>
        <w:t xml:space="preserve"> </w:t>
      </w:r>
      <w:r>
        <w:rPr>
          <w:sz w:val="24"/>
        </w:rPr>
        <w:t>legal,</w:t>
      </w:r>
      <w:r>
        <w:rPr>
          <w:spacing w:val="60"/>
          <w:sz w:val="24"/>
        </w:rPr>
        <w:t xml:space="preserve"> </w:t>
      </w:r>
      <w:r>
        <w:rPr>
          <w:sz w:val="24"/>
        </w:rPr>
        <w:t>caracteres;</w:t>
      </w:r>
      <w:r>
        <w:rPr>
          <w:spacing w:val="60"/>
          <w:sz w:val="24"/>
        </w:rPr>
        <w:t xml:space="preserve"> </w:t>
      </w:r>
      <w:r>
        <w:rPr>
          <w:sz w:val="24"/>
        </w:rPr>
        <w:t>individualización;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efectos del incumplimiento según las distintas finalidades. - </w:t>
      </w:r>
      <w:r>
        <w:rPr>
          <w:b/>
          <w:spacing w:val="11"/>
          <w:sz w:val="24"/>
        </w:rPr>
        <w:t xml:space="preserve">Obligaciones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10"/>
          <w:sz w:val="24"/>
        </w:rPr>
        <w:t>género</w:t>
      </w:r>
      <w:r>
        <w:rPr>
          <w:b/>
          <w:spacing w:val="11"/>
          <w:sz w:val="24"/>
        </w:rPr>
        <w:t xml:space="preserve"> limitado:</w:t>
      </w:r>
      <w:r>
        <w:rPr>
          <w:b/>
          <w:spacing w:val="26"/>
          <w:sz w:val="24"/>
        </w:rPr>
        <w:t xml:space="preserve"> </w:t>
      </w:r>
      <w:r>
        <w:rPr>
          <w:spacing w:val="11"/>
          <w:sz w:val="24"/>
        </w:rPr>
        <w:t>concepto</w:t>
      </w:r>
      <w:r>
        <w:rPr>
          <w:spacing w:val="26"/>
          <w:sz w:val="24"/>
        </w:rPr>
        <w:t xml:space="preserve"> </w:t>
      </w:r>
      <w:r>
        <w:rPr>
          <w:spacing w:val="11"/>
          <w:sz w:val="24"/>
        </w:rPr>
        <w:t>régimen</w:t>
      </w:r>
      <w:r>
        <w:rPr>
          <w:spacing w:val="26"/>
          <w:sz w:val="24"/>
        </w:rPr>
        <w:t xml:space="preserve"> </w:t>
      </w:r>
      <w:r>
        <w:rPr>
          <w:spacing w:val="10"/>
          <w:sz w:val="24"/>
        </w:rPr>
        <w:t>legal,</w:t>
      </w:r>
      <w:r>
        <w:rPr>
          <w:spacing w:val="27"/>
          <w:sz w:val="24"/>
        </w:rPr>
        <w:t xml:space="preserve"> </w:t>
      </w:r>
      <w:r>
        <w:rPr>
          <w:spacing w:val="11"/>
          <w:sz w:val="24"/>
        </w:rPr>
        <w:t>efectos-</w:t>
      </w:r>
    </w:p>
    <w:p w14:paraId="562FB975" w14:textId="77777777" w:rsidR="001158BB" w:rsidRDefault="001158BB">
      <w:pPr>
        <w:pStyle w:val="Textoindependiente"/>
        <w:spacing w:before="10"/>
        <w:rPr>
          <w:sz w:val="21"/>
        </w:rPr>
      </w:pPr>
    </w:p>
    <w:p w14:paraId="7FEA9757" w14:textId="77777777" w:rsidR="001158BB" w:rsidRDefault="00000000">
      <w:pPr>
        <w:pStyle w:val="Textoindependiente"/>
        <w:spacing w:line="360" w:lineRule="auto"/>
        <w:ind w:left="130" w:right="116"/>
        <w:jc w:val="both"/>
      </w:pPr>
      <w:r>
        <w:rPr>
          <w:b/>
        </w:rPr>
        <w:t>3.-Obligaciones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dar</w:t>
      </w:r>
      <w:r>
        <w:rPr>
          <w:b/>
          <w:spacing w:val="61"/>
        </w:rPr>
        <w:t xml:space="preserve"> </w:t>
      </w:r>
      <w:r>
        <w:rPr>
          <w:b/>
        </w:rPr>
        <w:t>cosa</w:t>
      </w:r>
      <w:r>
        <w:rPr>
          <w:b/>
          <w:spacing w:val="61"/>
        </w:rPr>
        <w:t xml:space="preserve"> </w:t>
      </w:r>
      <w:r>
        <w:rPr>
          <w:b/>
        </w:rPr>
        <w:t>cierta:</w:t>
      </w:r>
      <w:r>
        <w:rPr>
          <w:b/>
          <w:spacing w:val="61"/>
        </w:rPr>
        <w:t xml:space="preserve"> </w:t>
      </w:r>
      <w:r>
        <w:t>concepto,</w:t>
      </w:r>
      <w:r>
        <w:rPr>
          <w:spacing w:val="61"/>
        </w:rPr>
        <w:t xml:space="preserve"> </w:t>
      </w:r>
      <w:r>
        <w:t>modo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cumplimiento,</w:t>
      </w:r>
      <w:r>
        <w:rPr>
          <w:spacing w:val="61"/>
        </w:rPr>
        <w:t xml:space="preserve"> </w:t>
      </w:r>
      <w:r>
        <w:t>deberes</w:t>
      </w:r>
      <w:r>
        <w:rPr>
          <w:spacing w:val="1"/>
        </w:rPr>
        <w:t xml:space="preserve"> </w:t>
      </w:r>
      <w:r>
        <w:t>comunes</w:t>
      </w:r>
      <w:r>
        <w:rPr>
          <w:spacing w:val="1"/>
        </w:rPr>
        <w:t xml:space="preserve"> </w:t>
      </w:r>
      <w:r>
        <w:t>(conservación,</w:t>
      </w:r>
      <w:r>
        <w:rPr>
          <w:spacing w:val="1"/>
        </w:rPr>
        <w:t xml:space="preserve"> </w:t>
      </w:r>
      <w:r>
        <w:t>entrega,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deber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24.240);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transferencia,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del</w:t>
      </w:r>
      <w:r>
        <w:rPr>
          <w:spacing w:val="60"/>
        </w:rPr>
        <w:t xml:space="preserve"> </w:t>
      </w:r>
      <w:r>
        <w:t>Código</w:t>
      </w:r>
      <w:r>
        <w:rPr>
          <w:spacing w:val="60"/>
        </w:rPr>
        <w:t xml:space="preserve"> </w:t>
      </w:r>
      <w:r>
        <w:t>Civil</w:t>
      </w:r>
      <w:r>
        <w:rPr>
          <w:spacing w:val="60"/>
        </w:rPr>
        <w:t xml:space="preserve"> </w:t>
      </w:r>
      <w:r>
        <w:t>antes</w:t>
      </w:r>
      <w:r>
        <w:rPr>
          <w:spacing w:val="60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después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</w:t>
      </w:r>
      <w:r>
        <w:rPr>
          <w:spacing w:val="57"/>
        </w:rPr>
        <w:t xml:space="preserve"> </w:t>
      </w:r>
      <w:r>
        <w:t>17.711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17.801;</w:t>
      </w:r>
      <w:r>
        <w:rPr>
          <w:spacing w:val="5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nuevo</w:t>
      </w:r>
      <w:r>
        <w:rPr>
          <w:spacing w:val="57"/>
        </w:rPr>
        <w:t xml:space="preserve"> </w:t>
      </w:r>
      <w:r>
        <w:t>Código</w:t>
      </w:r>
      <w:r>
        <w:rPr>
          <w:spacing w:val="57"/>
        </w:rPr>
        <w:t xml:space="preserve"> </w:t>
      </w:r>
      <w:r>
        <w:t>Civil</w:t>
      </w:r>
      <w:r>
        <w:rPr>
          <w:spacing w:val="58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Comercial,</w:t>
      </w:r>
      <w:r>
        <w:rPr>
          <w:spacing w:val="57"/>
        </w:rPr>
        <w:t xml:space="preserve"> </w:t>
      </w:r>
      <w:r>
        <w:t>Principios</w:t>
      </w:r>
      <w:r>
        <w:rPr>
          <w:spacing w:val="58"/>
        </w:rPr>
        <w:t xml:space="preserve"> </w:t>
      </w:r>
      <w:r>
        <w:t>fundamentales</w:t>
      </w:r>
      <w:r>
        <w:rPr>
          <w:spacing w:val="-5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rigen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obligaciones,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finalidad: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transferir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constituir</w:t>
      </w:r>
      <w:r>
        <w:rPr>
          <w:spacing w:val="8"/>
        </w:rPr>
        <w:t xml:space="preserve"> </w:t>
      </w:r>
      <w:r>
        <w:t>derechos</w:t>
      </w:r>
      <w:r>
        <w:rPr>
          <w:spacing w:val="9"/>
        </w:rPr>
        <w:t xml:space="preserve"> </w:t>
      </w:r>
      <w:r>
        <w:t>reales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restituir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cosas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dueño.</w:t>
      </w:r>
    </w:p>
    <w:p w14:paraId="65BCDCA3" w14:textId="77777777" w:rsidR="001158BB" w:rsidRDefault="001158BB">
      <w:pPr>
        <w:pStyle w:val="Textoindependiente"/>
        <w:rPr>
          <w:sz w:val="26"/>
        </w:rPr>
      </w:pPr>
    </w:p>
    <w:p w14:paraId="1969591F" w14:textId="77777777" w:rsidR="001158BB" w:rsidRDefault="001158BB">
      <w:pPr>
        <w:pStyle w:val="Textoindependiente"/>
        <w:rPr>
          <w:sz w:val="26"/>
        </w:rPr>
      </w:pPr>
    </w:p>
    <w:p w14:paraId="798CB00F" w14:textId="77777777" w:rsidR="001158BB" w:rsidRDefault="001158BB">
      <w:pPr>
        <w:pStyle w:val="Textoindependiente"/>
        <w:rPr>
          <w:sz w:val="26"/>
        </w:rPr>
      </w:pPr>
    </w:p>
    <w:p w14:paraId="254B1953" w14:textId="77777777" w:rsidR="001158BB" w:rsidRDefault="001158BB">
      <w:pPr>
        <w:pStyle w:val="Textoindependiente"/>
        <w:rPr>
          <w:sz w:val="26"/>
        </w:rPr>
      </w:pPr>
    </w:p>
    <w:p w14:paraId="4D1751F4" w14:textId="77777777" w:rsidR="001158BB" w:rsidRDefault="001158BB">
      <w:pPr>
        <w:pStyle w:val="Textoindependiente"/>
        <w:spacing w:before="8"/>
      </w:pPr>
    </w:p>
    <w:p w14:paraId="12AFDE73" w14:textId="77777777" w:rsidR="001158BB" w:rsidRDefault="00000000">
      <w:pPr>
        <w:pStyle w:val="Ttulo2"/>
        <w:jc w:val="both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5:</w:t>
      </w:r>
    </w:p>
    <w:p w14:paraId="7FF5AF53" w14:textId="77777777" w:rsidR="001158BB" w:rsidRDefault="001158BB">
      <w:pPr>
        <w:pStyle w:val="Textoindependiente"/>
        <w:spacing w:before="10"/>
        <w:rPr>
          <w:b/>
          <w:sz w:val="35"/>
        </w:rPr>
      </w:pPr>
    </w:p>
    <w:p w14:paraId="0F540348" w14:textId="77777777" w:rsidR="001158BB" w:rsidRDefault="00000000">
      <w:pPr>
        <w:pStyle w:val="Textoindependiente"/>
        <w:spacing w:line="360" w:lineRule="auto"/>
        <w:ind w:left="101" w:right="126"/>
        <w:jc w:val="both"/>
      </w:pPr>
      <w:r>
        <w:t xml:space="preserve">1.- </w:t>
      </w:r>
      <w:r>
        <w:rPr>
          <w:b/>
        </w:rPr>
        <w:t xml:space="preserve">Obligaciones de dar sumas de dinero: </w:t>
      </w:r>
      <w:r>
        <w:t>concepto; importancia; naturaleza jurídica;</w:t>
      </w:r>
      <w:r>
        <w:rPr>
          <w:spacing w:val="1"/>
        </w:rPr>
        <w:t xml:space="preserve"> </w:t>
      </w:r>
      <w:r>
        <w:t>caracteres;</w:t>
      </w:r>
      <w:r>
        <w:rPr>
          <w:spacing w:val="47"/>
        </w:rPr>
        <w:t xml:space="preserve"> </w:t>
      </w:r>
      <w:r>
        <w:t>funciones</w:t>
      </w:r>
      <w:r>
        <w:rPr>
          <w:spacing w:val="47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dinero;</w:t>
      </w:r>
      <w:r>
        <w:rPr>
          <w:spacing w:val="47"/>
        </w:rPr>
        <w:t xml:space="preserve"> </w:t>
      </w:r>
      <w:r>
        <w:t>clases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moneda;</w:t>
      </w:r>
      <w:r>
        <w:rPr>
          <w:spacing w:val="47"/>
        </w:rPr>
        <w:t xml:space="preserve"> </w:t>
      </w:r>
      <w:r>
        <w:t>curso</w:t>
      </w:r>
      <w:r>
        <w:rPr>
          <w:spacing w:val="47"/>
        </w:rPr>
        <w:t xml:space="preserve"> </w:t>
      </w:r>
      <w:r>
        <w:t>legal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curso</w:t>
      </w:r>
      <w:r>
        <w:rPr>
          <w:spacing w:val="47"/>
        </w:rPr>
        <w:t xml:space="preserve"> </w:t>
      </w:r>
      <w:r>
        <w:t>forzoso;</w:t>
      </w:r>
      <w:r>
        <w:rPr>
          <w:spacing w:val="47"/>
        </w:rPr>
        <w:t xml:space="preserve"> </w:t>
      </w:r>
      <w:r>
        <w:t>teorías</w:t>
      </w:r>
      <w:r>
        <w:rPr>
          <w:spacing w:val="-57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moneda;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aplicable;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57"/>
        </w:rPr>
        <w:t xml:space="preserve"> </w:t>
      </w:r>
      <w:r>
        <w:t>dinerarias,</w:t>
      </w:r>
      <w:r>
        <w:rPr>
          <w:spacing w:val="57"/>
        </w:rPr>
        <w:t xml:space="preserve"> </w:t>
      </w:r>
      <w:r>
        <w:t>distintas</w:t>
      </w:r>
      <w:r>
        <w:rPr>
          <w:spacing w:val="58"/>
        </w:rPr>
        <w:t xml:space="preserve"> </w:t>
      </w:r>
      <w:r>
        <w:t>etapas:</w:t>
      </w:r>
      <w:r>
        <w:rPr>
          <w:spacing w:val="57"/>
        </w:rPr>
        <w:t xml:space="preserve"> </w:t>
      </w:r>
      <w:r>
        <w:t>1º</w:t>
      </w:r>
      <w:r>
        <w:rPr>
          <w:spacing w:val="57"/>
        </w:rPr>
        <w:t xml:space="preserve"> </w:t>
      </w:r>
      <w:r>
        <w:t>desde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sanción</w:t>
      </w:r>
      <w:r>
        <w:rPr>
          <w:spacing w:val="58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Código</w:t>
      </w:r>
      <w:r>
        <w:rPr>
          <w:spacing w:val="57"/>
        </w:rPr>
        <w:t xml:space="preserve"> </w:t>
      </w:r>
      <w:r>
        <w:t>Civil</w:t>
      </w:r>
      <w:r>
        <w:rPr>
          <w:spacing w:val="58"/>
        </w:rPr>
        <w:t xml:space="preserve"> </w:t>
      </w:r>
      <w:r>
        <w:t>hasta</w:t>
      </w:r>
      <w:r>
        <w:rPr>
          <w:spacing w:val="5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Convertibilidad;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Convertibilidad;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emergencia</w:t>
      </w:r>
      <w:r>
        <w:rPr>
          <w:spacing w:val="1"/>
        </w:rPr>
        <w:t xml:space="preserve"> </w:t>
      </w:r>
      <w:r>
        <w:t>económica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anteproyecto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y</w:t>
      </w:r>
      <w:r>
        <w:rPr>
          <w:spacing w:val="60"/>
        </w:rPr>
        <w:t xml:space="preserve"> </w:t>
      </w:r>
      <w:r>
        <w:t>Comercial,</w:t>
      </w:r>
      <w:r>
        <w:rPr>
          <w:spacing w:val="60"/>
        </w:rPr>
        <w:t xml:space="preserve"> </w:t>
      </w:r>
      <w:r>
        <w:t>situación</w:t>
      </w:r>
      <w:r>
        <w:rPr>
          <w:spacing w:val="-57"/>
        </w:rPr>
        <w:t xml:space="preserve"> </w:t>
      </w:r>
      <w:r>
        <w:t>actual.</w:t>
      </w:r>
    </w:p>
    <w:p w14:paraId="250EAC03" w14:textId="77777777" w:rsidR="001158BB" w:rsidRDefault="001158BB">
      <w:pPr>
        <w:pStyle w:val="Textoindependiente"/>
        <w:spacing w:before="9"/>
        <w:rPr>
          <w:sz w:val="23"/>
        </w:rPr>
      </w:pPr>
    </w:p>
    <w:p w14:paraId="3EE9B42D" w14:textId="77777777" w:rsidR="001158BB" w:rsidRDefault="00000000">
      <w:pPr>
        <w:pStyle w:val="Prrafodelista"/>
        <w:numPr>
          <w:ilvl w:val="0"/>
          <w:numId w:val="5"/>
        </w:numPr>
        <w:tabs>
          <w:tab w:val="left" w:pos="389"/>
        </w:tabs>
        <w:spacing w:before="0" w:line="360" w:lineRule="auto"/>
        <w:ind w:right="122" w:firstLine="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Intereses: </w:t>
      </w:r>
      <w:r>
        <w:rPr>
          <w:sz w:val="24"/>
        </w:rPr>
        <w:t>concepto; Caracteres, clasificación de los intereses en el Código Civil y</w:t>
      </w:r>
      <w:r>
        <w:rPr>
          <w:spacing w:val="1"/>
          <w:sz w:val="24"/>
        </w:rPr>
        <w:t xml:space="preserve"> </w:t>
      </w:r>
      <w:r>
        <w:rPr>
          <w:sz w:val="24"/>
        </w:rPr>
        <w:t>Comercial; curso de los intereses: reglas aplicables; facultades judiciales: régimen legal.</w:t>
      </w:r>
      <w:r>
        <w:rPr>
          <w:spacing w:val="1"/>
          <w:sz w:val="24"/>
        </w:rPr>
        <w:t xml:space="preserve"> </w:t>
      </w:r>
      <w:r>
        <w:rPr>
          <w:sz w:val="24"/>
        </w:rPr>
        <w:t>Anatocismo:</w:t>
      </w:r>
      <w:r>
        <w:rPr>
          <w:spacing w:val="40"/>
          <w:sz w:val="24"/>
        </w:rPr>
        <w:t xml:space="preserve"> </w:t>
      </w:r>
      <w:r>
        <w:rPr>
          <w:sz w:val="24"/>
        </w:rPr>
        <w:t>concepto,</w:t>
      </w:r>
      <w:r>
        <w:rPr>
          <w:spacing w:val="41"/>
          <w:sz w:val="24"/>
        </w:rPr>
        <w:t xml:space="preserve"> </w:t>
      </w:r>
      <w:r>
        <w:rPr>
          <w:sz w:val="24"/>
        </w:rPr>
        <w:t>régimen</w:t>
      </w:r>
      <w:r>
        <w:rPr>
          <w:spacing w:val="41"/>
          <w:sz w:val="24"/>
        </w:rPr>
        <w:t xml:space="preserve"> </w:t>
      </w:r>
      <w:r>
        <w:rPr>
          <w:sz w:val="24"/>
        </w:rPr>
        <w:t>legal,</w:t>
      </w:r>
      <w:r>
        <w:rPr>
          <w:spacing w:val="41"/>
          <w:sz w:val="24"/>
        </w:rPr>
        <w:t xml:space="preserve"> </w:t>
      </w:r>
      <w:r>
        <w:rPr>
          <w:sz w:val="24"/>
        </w:rPr>
        <w:t>excepciones;</w:t>
      </w:r>
      <w:r>
        <w:rPr>
          <w:spacing w:val="41"/>
          <w:sz w:val="24"/>
        </w:rPr>
        <w:t xml:space="preserve"> </w:t>
      </w:r>
      <w:r>
        <w:rPr>
          <w:sz w:val="24"/>
        </w:rPr>
        <w:t>Efectos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los</w:t>
      </w:r>
      <w:r>
        <w:rPr>
          <w:spacing w:val="41"/>
          <w:sz w:val="24"/>
        </w:rPr>
        <w:t xml:space="preserve"> </w:t>
      </w:r>
      <w:r>
        <w:rPr>
          <w:sz w:val="24"/>
        </w:rPr>
        <w:t>intereses,</w:t>
      </w:r>
      <w:r>
        <w:rPr>
          <w:spacing w:val="41"/>
          <w:sz w:val="24"/>
        </w:rPr>
        <w:t xml:space="preserve"> </w:t>
      </w:r>
      <w:r>
        <w:rPr>
          <w:sz w:val="24"/>
        </w:rPr>
        <w:t>Extinción.</w:t>
      </w:r>
    </w:p>
    <w:p w14:paraId="26B1E7F5" w14:textId="77777777" w:rsidR="001158BB" w:rsidRDefault="001158BB">
      <w:pPr>
        <w:spacing w:line="360" w:lineRule="auto"/>
        <w:jc w:val="both"/>
        <w:rPr>
          <w:sz w:val="24"/>
        </w:rPr>
        <w:sectPr w:rsidR="001158BB">
          <w:headerReference w:type="default" r:id="rId12"/>
          <w:footerReference w:type="default" r:id="rId13"/>
          <w:pgSz w:w="11900" w:h="16840"/>
          <w:pgMar w:top="960" w:right="1160" w:bottom="280" w:left="1600" w:header="758" w:footer="0" w:gutter="0"/>
          <w:cols w:space="720"/>
        </w:sectPr>
      </w:pPr>
    </w:p>
    <w:p w14:paraId="121C7208" w14:textId="77777777" w:rsidR="001158BB" w:rsidRDefault="001158BB">
      <w:pPr>
        <w:pStyle w:val="Textoindependiente"/>
        <w:rPr>
          <w:sz w:val="20"/>
        </w:rPr>
      </w:pPr>
    </w:p>
    <w:p w14:paraId="684F5015" w14:textId="77777777" w:rsidR="001158BB" w:rsidRDefault="00000000">
      <w:pPr>
        <w:pStyle w:val="Ttulo2"/>
        <w:spacing w:before="210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6:</w:t>
      </w:r>
    </w:p>
    <w:p w14:paraId="45C011CA" w14:textId="77777777" w:rsidR="001158BB" w:rsidRDefault="001158BB">
      <w:pPr>
        <w:pStyle w:val="Textoindependiente"/>
        <w:spacing w:before="9"/>
        <w:rPr>
          <w:b/>
          <w:sz w:val="35"/>
        </w:rPr>
      </w:pPr>
    </w:p>
    <w:p w14:paraId="74775C41" w14:textId="77777777" w:rsidR="001158BB" w:rsidRDefault="00000000">
      <w:pPr>
        <w:pStyle w:val="Prrafodelista"/>
        <w:numPr>
          <w:ilvl w:val="1"/>
          <w:numId w:val="5"/>
        </w:numPr>
        <w:tabs>
          <w:tab w:val="left" w:pos="1181"/>
        </w:tabs>
        <w:spacing w:before="1" w:line="360" w:lineRule="auto"/>
        <w:ind w:right="109"/>
        <w:jc w:val="both"/>
        <w:rPr>
          <w:sz w:val="24"/>
        </w:rPr>
      </w:pP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principales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accesorias: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concepto,</w:t>
      </w:r>
      <w:r>
        <w:rPr>
          <w:spacing w:val="1"/>
          <w:sz w:val="24"/>
        </w:rPr>
        <w:t xml:space="preserve"> </w:t>
      </w:r>
      <w:r>
        <w:rPr>
          <w:sz w:val="24"/>
        </w:rPr>
        <w:t>régimen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1"/>
          <w:sz w:val="24"/>
        </w:rPr>
        <w:t xml:space="preserve"> </w:t>
      </w:r>
      <w:r>
        <w:rPr>
          <w:sz w:val="24"/>
        </w:rPr>
        <w:t>fuentes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accesoriedad,</w:t>
      </w:r>
      <w:r>
        <w:rPr>
          <w:spacing w:val="25"/>
          <w:sz w:val="24"/>
        </w:rPr>
        <w:t xml:space="preserve"> </w:t>
      </w:r>
      <w:r>
        <w:rPr>
          <w:sz w:val="24"/>
        </w:rPr>
        <w:t>clases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accesoriedad,</w:t>
      </w:r>
      <w:r>
        <w:rPr>
          <w:spacing w:val="26"/>
          <w:sz w:val="24"/>
        </w:rPr>
        <w:t xml:space="preserve"> </w:t>
      </w:r>
      <w:r>
        <w:rPr>
          <w:sz w:val="24"/>
        </w:rPr>
        <w:t>efectos:</w:t>
      </w:r>
      <w:r>
        <w:rPr>
          <w:spacing w:val="25"/>
          <w:sz w:val="24"/>
        </w:rPr>
        <w:t xml:space="preserve"> </w:t>
      </w:r>
      <w:r>
        <w:rPr>
          <w:sz w:val="24"/>
        </w:rPr>
        <w:t>principio</w:t>
      </w:r>
      <w:r>
        <w:rPr>
          <w:spacing w:val="26"/>
          <w:sz w:val="24"/>
        </w:rPr>
        <w:t xml:space="preserve"> </w:t>
      </w:r>
      <w:r>
        <w:rPr>
          <w:sz w:val="24"/>
        </w:rPr>
        <w:t>general</w:t>
      </w:r>
      <w:r>
        <w:rPr>
          <w:spacing w:val="26"/>
          <w:sz w:val="24"/>
        </w:rPr>
        <w:t xml:space="preserve"> </w:t>
      </w:r>
      <w:r>
        <w:rPr>
          <w:sz w:val="24"/>
        </w:rPr>
        <w:t>y</w:t>
      </w:r>
      <w:r>
        <w:rPr>
          <w:spacing w:val="26"/>
          <w:sz w:val="24"/>
        </w:rPr>
        <w:t xml:space="preserve"> </w:t>
      </w:r>
      <w:r>
        <w:rPr>
          <w:sz w:val="24"/>
        </w:rPr>
        <w:t>excepciones.</w:t>
      </w:r>
    </w:p>
    <w:p w14:paraId="221B1CB5" w14:textId="77777777" w:rsidR="001158BB" w:rsidRDefault="001158BB">
      <w:pPr>
        <w:pStyle w:val="Textoindependiente"/>
        <w:spacing w:before="10"/>
        <w:rPr>
          <w:sz w:val="21"/>
        </w:rPr>
      </w:pPr>
    </w:p>
    <w:p w14:paraId="0528FF3C" w14:textId="77777777" w:rsidR="001158BB" w:rsidRDefault="00000000">
      <w:pPr>
        <w:pStyle w:val="Prrafodelista"/>
        <w:numPr>
          <w:ilvl w:val="1"/>
          <w:numId w:val="5"/>
        </w:numPr>
        <w:tabs>
          <w:tab w:val="left" w:pos="1181"/>
        </w:tabs>
        <w:spacing w:before="0" w:line="360" w:lineRule="auto"/>
        <w:ind w:right="117"/>
        <w:jc w:val="both"/>
        <w:rPr>
          <w:sz w:val="24"/>
        </w:rPr>
      </w:pP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facultativas: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denominación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crítica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ésta;</w:t>
      </w:r>
      <w:r>
        <w:rPr>
          <w:spacing w:val="1"/>
          <w:sz w:val="24"/>
        </w:rPr>
        <w:t xml:space="preserve"> </w:t>
      </w:r>
      <w:r>
        <w:rPr>
          <w:sz w:val="24"/>
        </w:rPr>
        <w:t>naturaleza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  <w:r>
        <w:rPr>
          <w:spacing w:val="1"/>
          <w:sz w:val="24"/>
        </w:rPr>
        <w:t xml:space="preserve"> </w:t>
      </w:r>
      <w:r>
        <w:rPr>
          <w:sz w:val="24"/>
        </w:rPr>
        <w:t>caracteres,</w:t>
      </w:r>
      <w:r>
        <w:rPr>
          <w:spacing w:val="1"/>
          <w:sz w:val="24"/>
        </w:rPr>
        <w:t xml:space="preserve"> </w:t>
      </w:r>
      <w:r>
        <w:rPr>
          <w:sz w:val="24"/>
        </w:rPr>
        <w:t>diferencias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alternativas,</w:t>
      </w:r>
      <w:r>
        <w:rPr>
          <w:spacing w:val="1"/>
          <w:sz w:val="24"/>
        </w:rPr>
        <w:t xml:space="preserve"> </w:t>
      </w:r>
      <w:r>
        <w:rPr>
          <w:sz w:val="24"/>
        </w:rPr>
        <w:t>fuentes;</w:t>
      </w:r>
      <w:r>
        <w:rPr>
          <w:spacing w:val="1"/>
          <w:sz w:val="24"/>
        </w:rPr>
        <w:t xml:space="preserve"> </w:t>
      </w:r>
      <w:r>
        <w:rPr>
          <w:sz w:val="24"/>
        </w:rPr>
        <w:t>legitimación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ejercitar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opción;</w:t>
      </w:r>
      <w:r>
        <w:rPr>
          <w:spacing w:val="1"/>
          <w:sz w:val="24"/>
        </w:rPr>
        <w:t xml:space="preserve"> </w:t>
      </w:r>
      <w:r>
        <w:rPr>
          <w:sz w:val="24"/>
        </w:rPr>
        <w:t>casa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1"/>
          <w:sz w:val="24"/>
        </w:rPr>
        <w:t xml:space="preserve"> </w:t>
      </w:r>
      <w:r>
        <w:rPr>
          <w:sz w:val="24"/>
        </w:rPr>
        <w:t>duda:</w:t>
      </w:r>
      <w:r>
        <w:rPr>
          <w:spacing w:val="61"/>
          <w:sz w:val="24"/>
        </w:rPr>
        <w:t xml:space="preserve"> </w:t>
      </w:r>
      <w:r>
        <w:rPr>
          <w:sz w:val="24"/>
        </w:rPr>
        <w:t>solución</w:t>
      </w:r>
      <w:r>
        <w:rPr>
          <w:spacing w:val="61"/>
          <w:sz w:val="24"/>
        </w:rPr>
        <w:t xml:space="preserve"> </w:t>
      </w:r>
      <w:r>
        <w:rPr>
          <w:sz w:val="24"/>
        </w:rPr>
        <w:t>legal</w:t>
      </w:r>
      <w:r>
        <w:rPr>
          <w:spacing w:val="6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fundamento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misma;</w:t>
      </w:r>
      <w:r>
        <w:rPr>
          <w:spacing w:val="21"/>
          <w:sz w:val="24"/>
        </w:rPr>
        <w:t xml:space="preserve"> </w:t>
      </w:r>
      <w:r>
        <w:rPr>
          <w:sz w:val="24"/>
        </w:rPr>
        <w:t>efectos:</w:t>
      </w:r>
      <w:r>
        <w:rPr>
          <w:spacing w:val="21"/>
          <w:sz w:val="24"/>
        </w:rPr>
        <w:t xml:space="preserve"> </w:t>
      </w:r>
      <w:r>
        <w:rPr>
          <w:sz w:val="24"/>
        </w:rPr>
        <w:t>examen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los</w:t>
      </w:r>
      <w:r>
        <w:rPr>
          <w:spacing w:val="21"/>
          <w:sz w:val="24"/>
        </w:rPr>
        <w:t xml:space="preserve"> </w:t>
      </w:r>
      <w:r>
        <w:rPr>
          <w:sz w:val="24"/>
        </w:rPr>
        <w:t>distintos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supuestos.-</w:t>
      </w:r>
      <w:proofErr w:type="gramEnd"/>
    </w:p>
    <w:p w14:paraId="10D44C1C" w14:textId="77777777" w:rsidR="001158BB" w:rsidRDefault="001158BB">
      <w:pPr>
        <w:pStyle w:val="Textoindependiente"/>
        <w:spacing w:before="11"/>
        <w:rPr>
          <w:sz w:val="21"/>
        </w:rPr>
      </w:pPr>
    </w:p>
    <w:p w14:paraId="3B788133" w14:textId="77777777" w:rsidR="001158BB" w:rsidRDefault="00000000">
      <w:pPr>
        <w:pStyle w:val="Prrafodelista"/>
        <w:numPr>
          <w:ilvl w:val="1"/>
          <w:numId w:val="5"/>
        </w:numPr>
        <w:tabs>
          <w:tab w:val="left" w:pos="1181"/>
        </w:tabs>
        <w:spacing w:before="0" w:line="360" w:lineRule="auto"/>
        <w:ind w:right="138"/>
        <w:jc w:val="both"/>
        <w:rPr>
          <w:sz w:val="24"/>
        </w:rPr>
      </w:pP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alternativas: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concepto;</w:t>
      </w:r>
      <w:r>
        <w:rPr>
          <w:spacing w:val="61"/>
          <w:sz w:val="24"/>
        </w:rPr>
        <w:t xml:space="preserve"> </w:t>
      </w:r>
      <w:r>
        <w:rPr>
          <w:sz w:val="24"/>
        </w:rPr>
        <w:t>fuentes,</w:t>
      </w:r>
      <w:r>
        <w:rPr>
          <w:spacing w:val="61"/>
          <w:sz w:val="24"/>
        </w:rPr>
        <w:t xml:space="preserve"> </w:t>
      </w:r>
      <w:r>
        <w:rPr>
          <w:sz w:val="24"/>
        </w:rPr>
        <w:t>importancia;</w:t>
      </w:r>
      <w:r>
        <w:rPr>
          <w:spacing w:val="61"/>
          <w:sz w:val="24"/>
        </w:rPr>
        <w:t xml:space="preserve"> </w:t>
      </w:r>
      <w:r>
        <w:rPr>
          <w:sz w:val="24"/>
        </w:rPr>
        <w:t>naturaleza</w:t>
      </w:r>
      <w:r>
        <w:rPr>
          <w:spacing w:val="1"/>
          <w:sz w:val="24"/>
        </w:rPr>
        <w:t xml:space="preserve"> </w:t>
      </w:r>
      <w:r>
        <w:rPr>
          <w:sz w:val="24"/>
        </w:rPr>
        <w:t>jurídica;</w:t>
      </w:r>
      <w:r>
        <w:rPr>
          <w:spacing w:val="1"/>
          <w:sz w:val="24"/>
        </w:rPr>
        <w:t xml:space="preserve"> </w:t>
      </w:r>
      <w:r>
        <w:rPr>
          <w:sz w:val="24"/>
        </w:rPr>
        <w:t>caracteres;</w:t>
      </w:r>
      <w:r>
        <w:rPr>
          <w:spacing w:val="1"/>
          <w:sz w:val="24"/>
        </w:rPr>
        <w:t xml:space="preserve"> </w:t>
      </w:r>
      <w:r>
        <w:rPr>
          <w:sz w:val="24"/>
        </w:rPr>
        <w:t>elección: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supuestos;</w:t>
      </w:r>
      <w:r>
        <w:rPr>
          <w:spacing w:val="1"/>
          <w:sz w:val="24"/>
        </w:rPr>
        <w:t xml:space="preserve"> </w:t>
      </w:r>
      <w:r>
        <w:rPr>
          <w:sz w:val="24"/>
        </w:rPr>
        <w:t>prestaciones</w:t>
      </w:r>
      <w:r>
        <w:rPr>
          <w:spacing w:val="1"/>
          <w:sz w:val="24"/>
        </w:rPr>
        <w:t xml:space="preserve"> </w:t>
      </w:r>
      <w:r>
        <w:rPr>
          <w:sz w:val="24"/>
        </w:rPr>
        <w:t>periódicas;</w:t>
      </w:r>
      <w:r>
        <w:rPr>
          <w:spacing w:val="1"/>
          <w:sz w:val="24"/>
        </w:rPr>
        <w:t xml:space="preserve"> </w:t>
      </w:r>
      <w:r>
        <w:rPr>
          <w:sz w:val="24"/>
        </w:rPr>
        <w:t>efectos:</w:t>
      </w:r>
      <w:r>
        <w:rPr>
          <w:spacing w:val="8"/>
          <w:sz w:val="24"/>
        </w:rPr>
        <w:t xml:space="preserve"> </w:t>
      </w:r>
      <w:r>
        <w:rPr>
          <w:sz w:val="24"/>
        </w:rPr>
        <w:t>clasificación:</w:t>
      </w:r>
      <w:r>
        <w:rPr>
          <w:spacing w:val="8"/>
          <w:sz w:val="24"/>
        </w:rPr>
        <w:t xml:space="preserve"> </w:t>
      </w:r>
      <w:r>
        <w:rPr>
          <w:sz w:val="24"/>
        </w:rPr>
        <w:t>regulares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irregulares,</w:t>
      </w:r>
      <w:r>
        <w:rPr>
          <w:spacing w:val="8"/>
          <w:sz w:val="24"/>
        </w:rPr>
        <w:t xml:space="preserve"> </w:t>
      </w:r>
      <w:r>
        <w:rPr>
          <w:sz w:val="24"/>
        </w:rPr>
        <w:t>distintos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supuestos.-</w:t>
      </w:r>
      <w:proofErr w:type="gramEnd"/>
    </w:p>
    <w:p w14:paraId="19014FC1" w14:textId="77777777" w:rsidR="001158BB" w:rsidRDefault="001158BB">
      <w:pPr>
        <w:pStyle w:val="Textoindependiente"/>
        <w:rPr>
          <w:sz w:val="26"/>
        </w:rPr>
      </w:pPr>
    </w:p>
    <w:p w14:paraId="625D6ADD" w14:textId="77777777" w:rsidR="001158BB" w:rsidRDefault="001158BB">
      <w:pPr>
        <w:pStyle w:val="Textoindependiente"/>
        <w:rPr>
          <w:sz w:val="26"/>
        </w:rPr>
      </w:pPr>
    </w:p>
    <w:p w14:paraId="34D992A0" w14:textId="77777777" w:rsidR="001158BB" w:rsidRDefault="001158BB">
      <w:pPr>
        <w:pStyle w:val="Textoindependiente"/>
        <w:spacing w:before="3"/>
        <w:rPr>
          <w:sz w:val="23"/>
        </w:rPr>
      </w:pPr>
    </w:p>
    <w:p w14:paraId="19DAE503" w14:textId="77777777" w:rsidR="001158BB" w:rsidRDefault="00000000">
      <w:pPr>
        <w:pStyle w:val="Ttulo2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7:</w:t>
      </w:r>
    </w:p>
    <w:p w14:paraId="7D90523E" w14:textId="77777777" w:rsidR="001158BB" w:rsidRDefault="001158BB">
      <w:pPr>
        <w:pStyle w:val="Textoindependiente"/>
        <w:rPr>
          <w:b/>
          <w:sz w:val="26"/>
        </w:rPr>
      </w:pPr>
    </w:p>
    <w:p w14:paraId="24B01088" w14:textId="77777777" w:rsidR="001158BB" w:rsidRDefault="001158BB">
      <w:pPr>
        <w:pStyle w:val="Textoindependiente"/>
        <w:rPr>
          <w:b/>
          <w:sz w:val="26"/>
        </w:rPr>
      </w:pPr>
    </w:p>
    <w:p w14:paraId="1176FC90" w14:textId="77777777" w:rsidR="001158BB" w:rsidRDefault="001158BB">
      <w:pPr>
        <w:pStyle w:val="Textoindependiente"/>
        <w:spacing w:before="4"/>
        <w:rPr>
          <w:b/>
          <w:sz w:val="35"/>
        </w:rPr>
      </w:pPr>
    </w:p>
    <w:p w14:paraId="1CC3DAE9" w14:textId="77777777" w:rsidR="001158BB" w:rsidRDefault="00000000">
      <w:pPr>
        <w:pStyle w:val="Prrafodelista"/>
        <w:numPr>
          <w:ilvl w:val="2"/>
          <w:numId w:val="5"/>
        </w:numPr>
        <w:tabs>
          <w:tab w:val="left" w:pos="1541"/>
        </w:tabs>
        <w:spacing w:before="0" w:line="360" w:lineRule="auto"/>
        <w:ind w:right="103"/>
        <w:jc w:val="both"/>
        <w:rPr>
          <w:sz w:val="24"/>
        </w:rPr>
      </w:pPr>
      <w:r>
        <w:rPr>
          <w:b/>
          <w:sz w:val="24"/>
        </w:rPr>
        <w:t xml:space="preserve">Obligaciones de hacer: </w:t>
      </w:r>
      <w:r>
        <w:rPr>
          <w:sz w:val="24"/>
        </w:rPr>
        <w:t>concepto, importancia; diferencias con las de dar,</w:t>
      </w:r>
      <w:r>
        <w:rPr>
          <w:spacing w:val="1"/>
          <w:sz w:val="24"/>
        </w:rPr>
        <w:t xml:space="preserve"> </w:t>
      </w:r>
      <w:r>
        <w:rPr>
          <w:sz w:val="24"/>
        </w:rPr>
        <w:t>Metodología, fuentes,</w:t>
      </w:r>
      <w:r>
        <w:rPr>
          <w:spacing w:val="1"/>
          <w:sz w:val="24"/>
        </w:rPr>
        <w:t xml:space="preserve"> </w:t>
      </w:r>
      <w:r>
        <w:rPr>
          <w:sz w:val="24"/>
        </w:rPr>
        <w:t>diferentes prestaciones de hacer: a) fungibles y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fungibles;</w:t>
      </w:r>
      <w:r>
        <w:rPr>
          <w:spacing w:val="1"/>
          <w:sz w:val="24"/>
        </w:rPr>
        <w:t xml:space="preserve"> </w:t>
      </w:r>
      <w:r>
        <w:rPr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obras;</w:t>
      </w:r>
      <w:r>
        <w:rPr>
          <w:spacing w:val="1"/>
          <w:sz w:val="24"/>
        </w:rPr>
        <w:t xml:space="preserve"> </w:t>
      </w:r>
      <w:r>
        <w:rPr>
          <w:sz w:val="24"/>
        </w:rPr>
        <w:t>c)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d)</w:t>
      </w:r>
      <w:r>
        <w:rPr>
          <w:spacing w:val="-57"/>
          <w:sz w:val="24"/>
        </w:rPr>
        <w:t xml:space="preserve"> </w:t>
      </w:r>
      <w:r>
        <w:rPr>
          <w:sz w:val="24"/>
        </w:rPr>
        <w:t>instantáneas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permanentes;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cumplimiento,</w:t>
      </w:r>
      <w:r>
        <w:rPr>
          <w:spacing w:val="1"/>
          <w:sz w:val="24"/>
        </w:rPr>
        <w:t xml:space="preserve"> </w:t>
      </w:r>
      <w:r>
        <w:rPr>
          <w:sz w:val="24"/>
        </w:rPr>
        <w:t>ejecución</w:t>
      </w:r>
      <w:r>
        <w:rPr>
          <w:spacing w:val="1"/>
          <w:sz w:val="24"/>
        </w:rPr>
        <w:t xml:space="preserve"> </w:t>
      </w:r>
      <w:r>
        <w:rPr>
          <w:sz w:val="24"/>
        </w:rPr>
        <w:t>forzada: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limites,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ejecución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otro,</w:t>
      </w:r>
      <w:r>
        <w:rPr>
          <w:spacing w:val="-14"/>
          <w:sz w:val="24"/>
        </w:rPr>
        <w:t xml:space="preserve"> </w:t>
      </w:r>
      <w:r>
        <w:rPr>
          <w:sz w:val="24"/>
        </w:rPr>
        <w:t>regla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Código</w:t>
      </w:r>
      <w:r>
        <w:rPr>
          <w:spacing w:val="-14"/>
          <w:sz w:val="24"/>
        </w:rPr>
        <w:t xml:space="preserve"> </w:t>
      </w:r>
      <w:r>
        <w:rPr>
          <w:sz w:val="24"/>
        </w:rPr>
        <w:t>Civil</w:t>
      </w:r>
      <w:r>
        <w:rPr>
          <w:spacing w:val="-14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cuestión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Ley</w:t>
      </w:r>
      <w:r>
        <w:rPr>
          <w:spacing w:val="-9"/>
          <w:sz w:val="24"/>
        </w:rPr>
        <w:t xml:space="preserve"> </w:t>
      </w:r>
      <w:r>
        <w:rPr>
          <w:sz w:val="24"/>
        </w:rPr>
        <w:t>24.240;</w:t>
      </w:r>
      <w:r>
        <w:rPr>
          <w:spacing w:val="-9"/>
          <w:sz w:val="24"/>
        </w:rPr>
        <w:t xml:space="preserve"> </w:t>
      </w:r>
      <w:r>
        <w:rPr>
          <w:sz w:val="24"/>
        </w:rPr>
        <w:t>incumplimiento.-</w:t>
      </w:r>
    </w:p>
    <w:p w14:paraId="20B1D1C5" w14:textId="77777777" w:rsidR="001158BB" w:rsidRDefault="00000000">
      <w:pPr>
        <w:pStyle w:val="Prrafodelista"/>
        <w:numPr>
          <w:ilvl w:val="2"/>
          <w:numId w:val="5"/>
        </w:numPr>
        <w:tabs>
          <w:tab w:val="left" w:pos="1541"/>
        </w:tabs>
        <w:spacing w:before="0" w:line="360" w:lineRule="auto"/>
        <w:ind w:right="143"/>
        <w:jc w:val="both"/>
        <w:rPr>
          <w:sz w:val="24"/>
        </w:rPr>
      </w:pPr>
      <w:r>
        <w:rPr>
          <w:b/>
          <w:sz w:val="24"/>
        </w:rPr>
        <w:t>Obligaciones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Resultados: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concepto,</w:t>
      </w:r>
      <w:r>
        <w:rPr>
          <w:spacing w:val="1"/>
          <w:sz w:val="24"/>
        </w:rPr>
        <w:t xml:space="preserve"> </w:t>
      </w:r>
      <w:r>
        <w:rPr>
          <w:sz w:val="24"/>
        </w:rPr>
        <w:t>importancia,</w:t>
      </w:r>
      <w:r>
        <w:rPr>
          <w:spacing w:val="60"/>
          <w:sz w:val="24"/>
        </w:rPr>
        <w:t xml:space="preserve"> </w:t>
      </w:r>
      <w:r>
        <w:rPr>
          <w:sz w:val="24"/>
        </w:rPr>
        <w:t>régimen</w:t>
      </w:r>
      <w:r>
        <w:rPr>
          <w:spacing w:val="1"/>
          <w:sz w:val="24"/>
        </w:rPr>
        <w:t xml:space="preserve"> </w:t>
      </w:r>
      <w:r>
        <w:rPr>
          <w:sz w:val="24"/>
        </w:rPr>
        <w:t>legal antecedentes, diferencia entre obligaciones de medios y de resultados,</w:t>
      </w:r>
      <w:r>
        <w:rPr>
          <w:spacing w:val="1"/>
          <w:sz w:val="24"/>
        </w:rPr>
        <w:t xml:space="preserve"> </w:t>
      </w:r>
      <w:r>
        <w:rPr>
          <w:sz w:val="24"/>
        </w:rPr>
        <w:t>principales supuestos.</w:t>
      </w:r>
    </w:p>
    <w:p w14:paraId="60C94416" w14:textId="77777777" w:rsidR="001158BB" w:rsidRDefault="00000000">
      <w:pPr>
        <w:pStyle w:val="Prrafodelista"/>
        <w:numPr>
          <w:ilvl w:val="2"/>
          <w:numId w:val="5"/>
        </w:numPr>
        <w:tabs>
          <w:tab w:val="left" w:pos="1541"/>
        </w:tabs>
        <w:spacing w:before="0" w:line="360" w:lineRule="auto"/>
        <w:ind w:right="104"/>
        <w:jc w:val="both"/>
        <w:rPr>
          <w:sz w:val="24"/>
        </w:rPr>
      </w:pPr>
      <w:r>
        <w:rPr>
          <w:b/>
          <w:sz w:val="24"/>
        </w:rPr>
        <w:t>Obligaciones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hacer: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concepto,</w:t>
      </w:r>
      <w:r>
        <w:rPr>
          <w:spacing w:val="-13"/>
          <w:sz w:val="24"/>
        </w:rPr>
        <w:t xml:space="preserve"> </w:t>
      </w:r>
      <w:r>
        <w:rPr>
          <w:sz w:val="24"/>
        </w:rPr>
        <w:t>clases,</w:t>
      </w:r>
      <w:r>
        <w:rPr>
          <w:spacing w:val="39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incumplimiento,</w:t>
      </w:r>
      <w:r>
        <w:rPr>
          <w:spacing w:val="-58"/>
          <w:sz w:val="24"/>
        </w:rPr>
        <w:t xml:space="preserve"> </w:t>
      </w:r>
      <w:r>
        <w:rPr>
          <w:sz w:val="24"/>
        </w:rPr>
        <w:t>ejecución forzada, ejecución por otro, ejecución por equivalente: daños 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perjuicios.-</w:t>
      </w:r>
      <w:proofErr w:type="gramEnd"/>
    </w:p>
    <w:p w14:paraId="2445F1CF" w14:textId="77777777" w:rsidR="001158BB" w:rsidRDefault="00000000">
      <w:pPr>
        <w:pStyle w:val="Prrafodelista"/>
        <w:numPr>
          <w:ilvl w:val="2"/>
          <w:numId w:val="5"/>
        </w:numPr>
        <w:tabs>
          <w:tab w:val="left" w:pos="1541"/>
        </w:tabs>
        <w:spacing w:before="0"/>
        <w:jc w:val="both"/>
        <w:rPr>
          <w:sz w:val="24"/>
        </w:rPr>
      </w:pPr>
      <w:r>
        <w:rPr>
          <w:b/>
          <w:sz w:val="24"/>
        </w:rPr>
        <w:t>Rendición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Cuentas: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Concepto,</w:t>
      </w:r>
      <w:r>
        <w:rPr>
          <w:spacing w:val="16"/>
          <w:sz w:val="24"/>
        </w:rPr>
        <w:t xml:space="preserve"> </w:t>
      </w:r>
      <w:r>
        <w:rPr>
          <w:sz w:val="24"/>
        </w:rPr>
        <w:t>régimen</w:t>
      </w:r>
      <w:r>
        <w:rPr>
          <w:spacing w:val="16"/>
          <w:sz w:val="24"/>
        </w:rPr>
        <w:t xml:space="preserve"> </w:t>
      </w:r>
      <w:r>
        <w:rPr>
          <w:sz w:val="24"/>
        </w:rPr>
        <w:t>legal</w:t>
      </w:r>
      <w:r>
        <w:rPr>
          <w:spacing w:val="17"/>
          <w:sz w:val="24"/>
        </w:rPr>
        <w:t xml:space="preserve"> </w:t>
      </w:r>
      <w:r>
        <w:rPr>
          <w:sz w:val="24"/>
        </w:rPr>
        <w:t>requisitos,</w:t>
      </w:r>
      <w:r>
        <w:rPr>
          <w:spacing w:val="16"/>
          <w:sz w:val="24"/>
        </w:rPr>
        <w:t xml:space="preserve"> </w:t>
      </w:r>
      <w:r>
        <w:rPr>
          <w:sz w:val="24"/>
        </w:rPr>
        <w:t>efectos.</w:t>
      </w:r>
    </w:p>
    <w:p w14:paraId="2A5A68AB" w14:textId="77777777" w:rsidR="001158BB" w:rsidRDefault="001158BB">
      <w:pPr>
        <w:jc w:val="both"/>
        <w:rPr>
          <w:sz w:val="24"/>
        </w:rPr>
        <w:sectPr w:rsidR="001158BB">
          <w:headerReference w:type="default" r:id="rId14"/>
          <w:footerReference w:type="default" r:id="rId15"/>
          <w:pgSz w:w="11900" w:h="16840"/>
          <w:pgMar w:top="960" w:right="1160" w:bottom="280" w:left="1600" w:header="758" w:footer="0" w:gutter="0"/>
          <w:cols w:space="720"/>
        </w:sectPr>
      </w:pPr>
    </w:p>
    <w:p w14:paraId="696E331F" w14:textId="77777777" w:rsidR="001158BB" w:rsidRDefault="001158BB">
      <w:pPr>
        <w:pStyle w:val="Textoindependiente"/>
        <w:rPr>
          <w:sz w:val="20"/>
        </w:rPr>
      </w:pPr>
    </w:p>
    <w:p w14:paraId="43AC25A5" w14:textId="77777777" w:rsidR="001158BB" w:rsidRDefault="00000000">
      <w:pPr>
        <w:pStyle w:val="Ttulo2"/>
        <w:spacing w:before="210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8:</w:t>
      </w:r>
    </w:p>
    <w:p w14:paraId="3E2D0EAC" w14:textId="77777777" w:rsidR="001158BB" w:rsidRDefault="001158BB">
      <w:pPr>
        <w:pStyle w:val="Textoindependiente"/>
        <w:spacing w:before="1"/>
        <w:rPr>
          <w:b/>
          <w:sz w:val="35"/>
        </w:rPr>
      </w:pPr>
    </w:p>
    <w:p w14:paraId="6198AD41" w14:textId="77777777" w:rsidR="001158BB" w:rsidRDefault="00000000">
      <w:pPr>
        <w:spacing w:before="1" w:line="360" w:lineRule="auto"/>
        <w:ind w:left="821" w:right="128"/>
        <w:rPr>
          <w:sz w:val="24"/>
        </w:rPr>
      </w:pPr>
      <w:r>
        <w:rPr>
          <w:spacing w:val="-1"/>
          <w:sz w:val="24"/>
        </w:rPr>
        <w:t xml:space="preserve">1.- </w:t>
      </w:r>
      <w:r>
        <w:rPr>
          <w:b/>
          <w:spacing w:val="-1"/>
          <w:sz w:val="24"/>
        </w:rPr>
        <w:t xml:space="preserve">Obligaciones divisibles: </w:t>
      </w:r>
      <w:r>
        <w:rPr>
          <w:spacing w:val="-1"/>
          <w:sz w:val="24"/>
        </w:rPr>
        <w:t xml:space="preserve">concepto, requisitos, régimen legal principio </w:t>
      </w:r>
      <w:r>
        <w:rPr>
          <w:sz w:val="24"/>
        </w:rPr>
        <w:t>de división,</w:t>
      </w:r>
      <w:r>
        <w:rPr>
          <w:spacing w:val="-57"/>
          <w:sz w:val="24"/>
        </w:rPr>
        <w:t xml:space="preserve"> </w:t>
      </w:r>
      <w:r>
        <w:rPr>
          <w:sz w:val="24"/>
        </w:rPr>
        <w:t>efectos.</w:t>
      </w:r>
    </w:p>
    <w:p w14:paraId="393B8F79" w14:textId="77777777" w:rsidR="001158BB" w:rsidRDefault="001158BB">
      <w:pPr>
        <w:pStyle w:val="Textoindependiente"/>
        <w:spacing w:before="1"/>
        <w:rPr>
          <w:sz w:val="23"/>
        </w:rPr>
      </w:pPr>
    </w:p>
    <w:p w14:paraId="3CFBEE46" w14:textId="77777777" w:rsidR="001158BB" w:rsidRDefault="00000000">
      <w:pPr>
        <w:pStyle w:val="Textoindependiente"/>
        <w:spacing w:line="360" w:lineRule="auto"/>
        <w:ind w:left="821" w:right="125" w:firstLine="77"/>
      </w:pPr>
      <w:r>
        <w:rPr>
          <w:spacing w:val="-2"/>
        </w:rPr>
        <w:t>2.-</w:t>
      </w:r>
      <w:r>
        <w:rPr>
          <w:spacing w:val="-13"/>
        </w:rPr>
        <w:t xml:space="preserve"> </w:t>
      </w:r>
      <w:r>
        <w:rPr>
          <w:b/>
          <w:spacing w:val="-2"/>
        </w:rPr>
        <w:t>Obligaciones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indivisibles:</w:t>
      </w:r>
      <w:r>
        <w:rPr>
          <w:b/>
          <w:spacing w:val="-12"/>
        </w:rPr>
        <w:t xml:space="preserve"> </w:t>
      </w:r>
      <w:r>
        <w:rPr>
          <w:spacing w:val="-2"/>
        </w:rPr>
        <w:t>concepto;</w:t>
      </w:r>
      <w:r>
        <w:rPr>
          <w:spacing w:val="-13"/>
        </w:rPr>
        <w:t xml:space="preserve"> </w:t>
      </w:r>
      <w:r>
        <w:rPr>
          <w:spacing w:val="-1"/>
        </w:rPr>
        <w:t>Régimen</w:t>
      </w:r>
      <w:r>
        <w:rPr>
          <w:spacing w:val="-12"/>
        </w:rPr>
        <w:t xml:space="preserve"> </w:t>
      </w:r>
      <w:r>
        <w:rPr>
          <w:spacing w:val="-1"/>
        </w:rPr>
        <w:t>legal,</w:t>
      </w:r>
      <w:r>
        <w:rPr>
          <w:spacing w:val="-13"/>
        </w:rPr>
        <w:t xml:space="preserve"> </w:t>
      </w:r>
      <w:r>
        <w:rPr>
          <w:spacing w:val="-1"/>
        </w:rPr>
        <w:t>diferencias</w:t>
      </w:r>
      <w:r>
        <w:rPr>
          <w:spacing w:val="-13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1"/>
        </w:rPr>
        <w:t>solidarias;</w:t>
      </w:r>
      <w:r>
        <w:rPr>
          <w:spacing w:val="-57"/>
        </w:rPr>
        <w:t xml:space="preserve"> </w:t>
      </w:r>
      <w:r>
        <w:rPr>
          <w:spacing w:val="-5"/>
        </w:rPr>
        <w:t>Casos</w:t>
      </w:r>
      <w:r>
        <w:rPr>
          <w:spacing w:val="-10"/>
        </w:rPr>
        <w:t xml:space="preserve"> </w:t>
      </w:r>
      <w:r>
        <w:rPr>
          <w:spacing w:val="-5"/>
        </w:rPr>
        <w:t>de</w:t>
      </w:r>
      <w:r>
        <w:rPr>
          <w:spacing w:val="-10"/>
        </w:rPr>
        <w:t xml:space="preserve"> </w:t>
      </w:r>
      <w:r>
        <w:rPr>
          <w:spacing w:val="-5"/>
        </w:rPr>
        <w:t>indivisibilidad,</w:t>
      </w:r>
      <w:r>
        <w:rPr>
          <w:spacing w:val="-9"/>
        </w:rPr>
        <w:t xml:space="preserve"> </w:t>
      </w:r>
      <w:r>
        <w:rPr>
          <w:spacing w:val="-5"/>
        </w:rPr>
        <w:t>Prestaciones</w:t>
      </w:r>
      <w:r>
        <w:rPr>
          <w:spacing w:val="-10"/>
        </w:rPr>
        <w:t xml:space="preserve"> </w:t>
      </w:r>
      <w:r>
        <w:rPr>
          <w:spacing w:val="-5"/>
        </w:rPr>
        <w:t>indivisibles,</w:t>
      </w:r>
      <w:r>
        <w:rPr>
          <w:spacing w:val="-9"/>
        </w:rPr>
        <w:t xml:space="preserve"> </w:t>
      </w:r>
      <w:r>
        <w:rPr>
          <w:spacing w:val="-4"/>
        </w:rPr>
        <w:t>efectos,</w:t>
      </w:r>
      <w:r>
        <w:rPr>
          <w:spacing w:val="-10"/>
        </w:rPr>
        <w:t xml:space="preserve"> </w:t>
      </w:r>
      <w:r>
        <w:rPr>
          <w:spacing w:val="-4"/>
        </w:rPr>
        <w:t>Indivisibilidad</w:t>
      </w:r>
      <w:r>
        <w:rPr>
          <w:spacing w:val="-9"/>
        </w:rPr>
        <w:t xml:space="preserve"> </w:t>
      </w:r>
      <w:r>
        <w:rPr>
          <w:spacing w:val="-4"/>
        </w:rPr>
        <w:t>impropia.</w:t>
      </w:r>
    </w:p>
    <w:p w14:paraId="27F0BAB0" w14:textId="77777777" w:rsidR="001158BB" w:rsidRDefault="001158BB">
      <w:pPr>
        <w:pStyle w:val="Textoindependiente"/>
        <w:spacing w:before="2"/>
        <w:rPr>
          <w:sz w:val="23"/>
        </w:rPr>
      </w:pPr>
    </w:p>
    <w:p w14:paraId="5936C1CF" w14:textId="77777777" w:rsidR="001158BB" w:rsidRDefault="00000000">
      <w:pPr>
        <w:spacing w:line="590" w:lineRule="auto"/>
        <w:ind w:left="821" w:right="859"/>
        <w:rPr>
          <w:sz w:val="24"/>
        </w:rPr>
      </w:pPr>
      <w:r>
        <w:rPr>
          <w:spacing w:val="-2"/>
          <w:sz w:val="24"/>
        </w:rPr>
        <w:t>3..</w:t>
      </w:r>
      <w:r>
        <w:rPr>
          <w:b/>
          <w:spacing w:val="-2"/>
          <w:sz w:val="24"/>
        </w:rPr>
        <w:t>-Obligaciones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sujeto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plural: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concepto,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clasificación;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método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Código.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4.</w:t>
      </w:r>
      <w:r>
        <w:rPr>
          <w:b/>
          <w:spacing w:val="-3"/>
          <w:sz w:val="24"/>
        </w:rPr>
        <w:t>-Obligaciones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mancomunadas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simples</w:t>
      </w:r>
      <w:r>
        <w:rPr>
          <w:spacing w:val="-3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concepto;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régimen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legal,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efectos.</w:t>
      </w:r>
    </w:p>
    <w:p w14:paraId="24B6142B" w14:textId="77777777" w:rsidR="001158BB" w:rsidRDefault="00000000">
      <w:pPr>
        <w:pStyle w:val="Textoindependiente"/>
        <w:spacing w:before="10" w:line="360" w:lineRule="auto"/>
        <w:ind w:left="821" w:right="154"/>
        <w:jc w:val="both"/>
      </w:pPr>
      <w:r>
        <w:t>5.-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solidarias:</w:t>
      </w:r>
      <w:r>
        <w:rPr>
          <w:b/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antecedentes;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fuentes,</w:t>
      </w:r>
      <w:r>
        <w:rPr>
          <w:spacing w:val="1"/>
        </w:rPr>
        <w:t xml:space="preserve"> </w:t>
      </w:r>
      <w:r>
        <w:t xml:space="preserve">naturaleza del </w:t>
      </w:r>
      <w:proofErr w:type="spellStart"/>
      <w:r>
        <w:t>vinculo</w:t>
      </w:r>
      <w:proofErr w:type="spellEnd"/>
      <w:r>
        <w:t>; forma y prueba; defensas oponibles, Cosa juzgada</w:t>
      </w:r>
      <w:r>
        <w:rPr>
          <w:spacing w:val="1"/>
        </w:rPr>
        <w:t xml:space="preserve"> </w:t>
      </w:r>
      <w:r>
        <w:t>efectos:</w:t>
      </w:r>
      <w:r>
        <w:rPr>
          <w:spacing w:val="1"/>
        </w:rPr>
        <w:t xml:space="preserve"> </w:t>
      </w:r>
      <w:r>
        <w:t>pago, exigibilidad, diversos medios de extinción, interrupción y suspensión de la</w:t>
      </w:r>
      <w:r>
        <w:rPr>
          <w:spacing w:val="1"/>
        </w:rPr>
        <w:t xml:space="preserve"> </w:t>
      </w:r>
      <w:r>
        <w:t>prescripción,</w:t>
      </w:r>
      <w:r>
        <w:rPr>
          <w:spacing w:val="1"/>
        </w:rPr>
        <w:t xml:space="preserve"> </w:t>
      </w:r>
      <w:r>
        <w:t>insolvencia;</w:t>
      </w:r>
      <w:r>
        <w:rPr>
          <w:spacing w:val="1"/>
        </w:rPr>
        <w:t xml:space="preserve"> </w:t>
      </w:r>
      <w:r>
        <w:t>extinción: absoluta y relativa y sucesión por causa de</w:t>
      </w:r>
      <w:r>
        <w:rPr>
          <w:spacing w:val="1"/>
        </w:rPr>
        <w:t xml:space="preserve"> </w:t>
      </w:r>
      <w:r>
        <w:t>muerte;</w:t>
      </w:r>
      <w:r>
        <w:rPr>
          <w:spacing w:val="1"/>
        </w:rPr>
        <w:t xml:space="preserve"> </w:t>
      </w:r>
      <w:r>
        <w:t>relaciones internas entre codeudores y entre coacreedores en razón del pago</w:t>
      </w:r>
      <w:r>
        <w:rPr>
          <w:spacing w:val="-57"/>
        </w:rPr>
        <w:t xml:space="preserve"> </w:t>
      </w:r>
      <w:r>
        <w:t>o del cumplimiento: contribución, participación.</w:t>
      </w:r>
    </w:p>
    <w:p w14:paraId="783073A9" w14:textId="77777777" w:rsidR="001158BB" w:rsidRDefault="001158BB">
      <w:pPr>
        <w:pStyle w:val="Textoindependiente"/>
        <w:spacing w:before="9"/>
        <w:rPr>
          <w:sz w:val="23"/>
        </w:rPr>
      </w:pPr>
    </w:p>
    <w:p w14:paraId="75D20384" w14:textId="77777777" w:rsidR="001158BB" w:rsidRDefault="00000000">
      <w:pPr>
        <w:spacing w:line="360" w:lineRule="auto"/>
        <w:ind w:left="821" w:right="151"/>
        <w:jc w:val="both"/>
        <w:rPr>
          <w:sz w:val="24"/>
        </w:rPr>
      </w:pPr>
      <w:r>
        <w:rPr>
          <w:spacing w:val="-1"/>
          <w:sz w:val="24"/>
        </w:rPr>
        <w:t>6.-</w:t>
      </w:r>
      <w:r>
        <w:rPr>
          <w:b/>
          <w:spacing w:val="-1"/>
          <w:sz w:val="24"/>
        </w:rPr>
        <w:t xml:space="preserve">Obligaciones Concurrentes: </w:t>
      </w:r>
      <w:r>
        <w:rPr>
          <w:sz w:val="24"/>
        </w:rPr>
        <w:t>concepto, régimen legal, Casos, diferencias con las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obligaciones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solidarias,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efectos.</w:t>
      </w:r>
      <w:r>
        <w:rPr>
          <w:spacing w:val="-9"/>
          <w:sz w:val="24"/>
        </w:rPr>
        <w:t xml:space="preserve"> </w:t>
      </w:r>
      <w:r>
        <w:rPr>
          <w:b/>
          <w:spacing w:val="-5"/>
          <w:sz w:val="24"/>
        </w:rPr>
        <w:t>Obligaciones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disyuntas: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concepto,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régimen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legal.</w:t>
      </w:r>
    </w:p>
    <w:p w14:paraId="14DDD92A" w14:textId="77777777" w:rsidR="001158BB" w:rsidRDefault="001158BB">
      <w:pPr>
        <w:pStyle w:val="Textoindependiente"/>
        <w:rPr>
          <w:sz w:val="26"/>
        </w:rPr>
      </w:pPr>
    </w:p>
    <w:p w14:paraId="1DE0DDA0" w14:textId="77777777" w:rsidR="001158BB" w:rsidRDefault="001158BB">
      <w:pPr>
        <w:pStyle w:val="Textoindependiente"/>
        <w:rPr>
          <w:sz w:val="26"/>
        </w:rPr>
      </w:pPr>
    </w:p>
    <w:p w14:paraId="56A313E6" w14:textId="77777777" w:rsidR="001158BB" w:rsidRDefault="001158BB">
      <w:pPr>
        <w:pStyle w:val="Textoindependiente"/>
        <w:rPr>
          <w:sz w:val="26"/>
        </w:rPr>
      </w:pPr>
    </w:p>
    <w:p w14:paraId="493F310D" w14:textId="77777777" w:rsidR="001158BB" w:rsidRDefault="001158BB">
      <w:pPr>
        <w:pStyle w:val="Textoindependiente"/>
        <w:rPr>
          <w:sz w:val="26"/>
        </w:rPr>
      </w:pPr>
    </w:p>
    <w:p w14:paraId="1849990A" w14:textId="77777777" w:rsidR="001158BB" w:rsidRDefault="001158BB">
      <w:pPr>
        <w:pStyle w:val="Textoindependiente"/>
        <w:spacing w:before="7"/>
        <w:rPr>
          <w:sz w:val="26"/>
        </w:rPr>
      </w:pPr>
    </w:p>
    <w:p w14:paraId="5A80DBE3" w14:textId="77777777" w:rsidR="001158BB" w:rsidRDefault="00000000">
      <w:pPr>
        <w:pStyle w:val="Ttulo2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9:</w:t>
      </w:r>
    </w:p>
    <w:p w14:paraId="1C8089B4" w14:textId="77777777" w:rsidR="001158BB" w:rsidRDefault="001158BB">
      <w:pPr>
        <w:pStyle w:val="Textoindependiente"/>
        <w:rPr>
          <w:b/>
          <w:sz w:val="26"/>
        </w:rPr>
      </w:pPr>
    </w:p>
    <w:p w14:paraId="0A2F89FF" w14:textId="77777777" w:rsidR="001158BB" w:rsidRDefault="001158BB">
      <w:pPr>
        <w:pStyle w:val="Textoindependiente"/>
        <w:spacing w:before="4"/>
        <w:rPr>
          <w:b/>
          <w:sz w:val="32"/>
        </w:rPr>
      </w:pPr>
    </w:p>
    <w:p w14:paraId="5CCDB9AD" w14:textId="77777777" w:rsidR="001158BB" w:rsidRDefault="00000000">
      <w:pPr>
        <w:pStyle w:val="Textoindependiente"/>
        <w:spacing w:line="360" w:lineRule="auto"/>
        <w:ind w:left="136" w:right="174"/>
        <w:jc w:val="both"/>
      </w:pPr>
      <w:r>
        <w:t xml:space="preserve">1.- </w:t>
      </w:r>
      <w:r>
        <w:rPr>
          <w:b/>
        </w:rPr>
        <w:t xml:space="preserve">Efectos de las obligaciones: </w:t>
      </w:r>
      <w:r>
        <w:t>concepto; diferencias con los efectos de los contratos;</w:t>
      </w:r>
      <w:r>
        <w:rPr>
          <w:spacing w:val="1"/>
        </w:rPr>
        <w:t xml:space="preserve"> </w:t>
      </w:r>
      <w:r>
        <w:rPr>
          <w:spacing w:val="-1"/>
        </w:rPr>
        <w:t>Efectos: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relación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las</w:t>
      </w:r>
      <w:r>
        <w:rPr>
          <w:spacing w:val="-14"/>
        </w:rPr>
        <w:t xml:space="preserve"> </w:t>
      </w:r>
      <w:r>
        <w:rPr>
          <w:spacing w:val="-1"/>
        </w:rPr>
        <w:t>partes</w:t>
      </w:r>
      <w:r>
        <w:rPr>
          <w:spacing w:val="37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sus</w:t>
      </w:r>
      <w:r>
        <w:rPr>
          <w:spacing w:val="-14"/>
        </w:rPr>
        <w:t xml:space="preserve"> </w:t>
      </w:r>
      <w:r>
        <w:rPr>
          <w:spacing w:val="-1"/>
        </w:rPr>
        <w:t>sucesores;</w:t>
      </w:r>
      <w:r>
        <w:rPr>
          <w:spacing w:val="-10"/>
        </w:rPr>
        <w:t xml:space="preserve"> </w:t>
      </w:r>
      <w:r>
        <w:rPr>
          <w:spacing w:val="-1"/>
        </w:rPr>
        <w:t>efectos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terceros</w:t>
      </w:r>
      <w:r>
        <w:rPr>
          <w:spacing w:val="41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ejecución de las obligaciones: concepto; ejecución: forzada específica y por otro; ejecución</w:t>
      </w:r>
      <w:r>
        <w:rPr>
          <w:spacing w:val="1"/>
        </w:rPr>
        <w:t xml:space="preserve"> </w:t>
      </w:r>
      <w:r>
        <w:t>forzada</w:t>
      </w:r>
      <w:r>
        <w:rPr>
          <w:spacing w:val="-11"/>
        </w:rPr>
        <w:t xml:space="preserve"> </w:t>
      </w:r>
      <w:r>
        <w:t>indirecta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colectiva.</w:t>
      </w:r>
    </w:p>
    <w:p w14:paraId="5B590AF9" w14:textId="77777777" w:rsidR="001158BB" w:rsidRDefault="001158BB">
      <w:pPr>
        <w:pStyle w:val="Textoindependiente"/>
        <w:rPr>
          <w:sz w:val="26"/>
        </w:rPr>
      </w:pPr>
    </w:p>
    <w:p w14:paraId="0206C63B" w14:textId="77777777" w:rsidR="001158BB" w:rsidRDefault="001158BB">
      <w:pPr>
        <w:pStyle w:val="Textoindependiente"/>
        <w:spacing w:before="4"/>
        <w:rPr>
          <w:sz w:val="20"/>
        </w:rPr>
      </w:pPr>
    </w:p>
    <w:p w14:paraId="58EF7BC1" w14:textId="77777777" w:rsidR="001158BB" w:rsidRDefault="00000000">
      <w:pPr>
        <w:spacing w:before="1" w:line="360" w:lineRule="auto"/>
        <w:ind w:left="136" w:right="179"/>
        <w:jc w:val="both"/>
        <w:rPr>
          <w:sz w:val="24"/>
        </w:rPr>
      </w:pPr>
      <w:r>
        <w:rPr>
          <w:spacing w:val="-1"/>
          <w:sz w:val="24"/>
        </w:rPr>
        <w:t>2.-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Astreintes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condenaciones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conminatorias: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concepto,</w:t>
      </w:r>
      <w:r>
        <w:rPr>
          <w:spacing w:val="-4"/>
          <w:sz w:val="24"/>
        </w:rPr>
        <w:t xml:space="preserve"> </w:t>
      </w:r>
      <w:r>
        <w:rPr>
          <w:sz w:val="24"/>
        </w:rPr>
        <w:t>antecedentes,</w:t>
      </w:r>
      <w:r>
        <w:rPr>
          <w:spacing w:val="-4"/>
          <w:sz w:val="24"/>
        </w:rPr>
        <w:t xml:space="preserve"> </w:t>
      </w:r>
      <w:r>
        <w:rPr>
          <w:sz w:val="24"/>
        </w:rPr>
        <w:t>naturaleza</w:t>
      </w:r>
      <w:r>
        <w:rPr>
          <w:spacing w:val="-5"/>
          <w:sz w:val="24"/>
        </w:rPr>
        <w:t xml:space="preserve"> </w:t>
      </w:r>
      <w:r>
        <w:rPr>
          <w:sz w:val="24"/>
        </w:rPr>
        <w:t>jurídica,</w:t>
      </w:r>
      <w:r>
        <w:rPr>
          <w:spacing w:val="-57"/>
          <w:sz w:val="24"/>
        </w:rPr>
        <w:t xml:space="preserve"> </w:t>
      </w:r>
      <w:r>
        <w:rPr>
          <w:sz w:val="24"/>
        </w:rPr>
        <w:t>caracteres,</w:t>
      </w:r>
      <w:r>
        <w:rPr>
          <w:spacing w:val="-1"/>
          <w:sz w:val="24"/>
        </w:rPr>
        <w:t xml:space="preserve"> </w:t>
      </w:r>
      <w:r>
        <w:rPr>
          <w:sz w:val="24"/>
        </w:rPr>
        <w:t>régimen</w:t>
      </w:r>
      <w:r>
        <w:rPr>
          <w:spacing w:val="-1"/>
          <w:sz w:val="24"/>
        </w:rPr>
        <w:t xml:space="preserve"> </w:t>
      </w:r>
      <w:r>
        <w:rPr>
          <w:sz w:val="24"/>
        </w:rPr>
        <w:t>legal,</w:t>
      </w:r>
      <w:r>
        <w:rPr>
          <w:spacing w:val="18"/>
          <w:sz w:val="24"/>
        </w:rPr>
        <w:t xml:space="preserve"> </w:t>
      </w:r>
      <w:r>
        <w:rPr>
          <w:sz w:val="24"/>
        </w:rPr>
        <w:t>ámbito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aplicación.-</w:t>
      </w:r>
      <w:proofErr w:type="gramEnd"/>
    </w:p>
    <w:p w14:paraId="766B8F67" w14:textId="77777777" w:rsidR="001158BB" w:rsidRDefault="001158BB">
      <w:pPr>
        <w:spacing w:line="360" w:lineRule="auto"/>
        <w:jc w:val="both"/>
        <w:rPr>
          <w:sz w:val="24"/>
        </w:rPr>
        <w:sectPr w:rsidR="001158BB">
          <w:headerReference w:type="default" r:id="rId16"/>
          <w:footerReference w:type="default" r:id="rId17"/>
          <w:pgSz w:w="11900" w:h="16840"/>
          <w:pgMar w:top="960" w:right="1160" w:bottom="280" w:left="1600" w:header="758" w:footer="0" w:gutter="0"/>
          <w:cols w:space="720"/>
        </w:sectPr>
      </w:pPr>
    </w:p>
    <w:p w14:paraId="17694FAB" w14:textId="77777777" w:rsidR="001158BB" w:rsidRDefault="001158BB">
      <w:pPr>
        <w:pStyle w:val="Textoindependiente"/>
        <w:rPr>
          <w:sz w:val="20"/>
        </w:rPr>
      </w:pPr>
    </w:p>
    <w:p w14:paraId="3E22004E" w14:textId="77777777" w:rsidR="001158BB" w:rsidRDefault="00000000">
      <w:pPr>
        <w:pStyle w:val="Textoindependiente"/>
        <w:spacing w:before="210" w:line="360" w:lineRule="auto"/>
        <w:ind w:left="144" w:right="152"/>
        <w:jc w:val="both"/>
      </w:pPr>
      <w:r>
        <w:t>3.-</w:t>
      </w:r>
      <w:r>
        <w:rPr>
          <w:b/>
        </w:rPr>
        <w:t xml:space="preserve">Medios de tutela del crédito: </w:t>
      </w:r>
      <w:r>
        <w:t>concepto; el patrimonio como garantía común de los</w:t>
      </w:r>
      <w:r>
        <w:rPr>
          <w:spacing w:val="1"/>
        </w:rPr>
        <w:t xml:space="preserve"> </w:t>
      </w:r>
      <w:r>
        <w:t>acreedores: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legal;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excluidos.</w:t>
      </w:r>
      <w:r>
        <w:rPr>
          <w:spacing w:val="61"/>
        </w:rPr>
        <w:t xml:space="preserve"> </w:t>
      </w:r>
      <w:r>
        <w:rPr>
          <w:b/>
        </w:rPr>
        <w:t>Medidas</w:t>
      </w:r>
      <w:r>
        <w:rPr>
          <w:b/>
          <w:spacing w:val="61"/>
        </w:rPr>
        <w:t xml:space="preserve"> </w:t>
      </w:r>
      <w:r>
        <w:rPr>
          <w:b/>
        </w:rPr>
        <w:t>cautelares:</w:t>
      </w:r>
      <w:r>
        <w:rPr>
          <w:b/>
          <w:spacing w:val="-57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requisitos,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cautelares;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principio</w:t>
      </w:r>
      <w:r>
        <w:rPr>
          <w:spacing w:val="1"/>
        </w:rPr>
        <w:t xml:space="preserve"> </w:t>
      </w:r>
      <w:r>
        <w:t>precautorio,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precautorias</w:t>
      </w:r>
      <w:r>
        <w:rPr>
          <w:spacing w:val="10"/>
        </w:rPr>
        <w:t xml:space="preserve"> </w:t>
      </w:r>
      <w:r>
        <w:t>judiciales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extrajudiciales.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tutela</w:t>
      </w:r>
      <w:r>
        <w:rPr>
          <w:spacing w:val="10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t>efectiva.</w:t>
      </w:r>
    </w:p>
    <w:p w14:paraId="3972781E" w14:textId="77777777" w:rsidR="001158BB" w:rsidRDefault="001158BB">
      <w:pPr>
        <w:pStyle w:val="Textoindependiente"/>
        <w:rPr>
          <w:sz w:val="26"/>
        </w:rPr>
      </w:pPr>
    </w:p>
    <w:p w14:paraId="7776F12F" w14:textId="77777777" w:rsidR="001158BB" w:rsidRDefault="001158BB">
      <w:pPr>
        <w:pStyle w:val="Textoindependiente"/>
        <w:rPr>
          <w:sz w:val="26"/>
        </w:rPr>
      </w:pPr>
    </w:p>
    <w:p w14:paraId="290F938F" w14:textId="77777777" w:rsidR="001158BB" w:rsidRDefault="001158BB">
      <w:pPr>
        <w:pStyle w:val="Textoindependiente"/>
        <w:rPr>
          <w:sz w:val="26"/>
        </w:rPr>
      </w:pPr>
    </w:p>
    <w:p w14:paraId="559C959D" w14:textId="77777777" w:rsidR="001158BB" w:rsidRDefault="001158BB">
      <w:pPr>
        <w:pStyle w:val="Textoindependiente"/>
        <w:rPr>
          <w:sz w:val="26"/>
        </w:rPr>
      </w:pPr>
    </w:p>
    <w:p w14:paraId="73247881" w14:textId="77777777" w:rsidR="001158BB" w:rsidRDefault="001158BB">
      <w:pPr>
        <w:pStyle w:val="Textoindependiente"/>
        <w:spacing w:before="11"/>
        <w:rPr>
          <w:sz w:val="25"/>
        </w:rPr>
      </w:pPr>
    </w:p>
    <w:p w14:paraId="592FF036" w14:textId="77777777" w:rsidR="001158BB" w:rsidRDefault="00000000">
      <w:pPr>
        <w:pStyle w:val="Ttulo2"/>
        <w:jc w:val="both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10:</w:t>
      </w:r>
    </w:p>
    <w:p w14:paraId="1F1F317E" w14:textId="77777777" w:rsidR="001158BB" w:rsidRDefault="001158BB">
      <w:pPr>
        <w:pStyle w:val="Textoindependiente"/>
        <w:spacing w:before="1"/>
        <w:rPr>
          <w:b/>
          <w:sz w:val="35"/>
        </w:rPr>
      </w:pPr>
    </w:p>
    <w:p w14:paraId="0ABA7B81" w14:textId="77777777" w:rsidR="001158BB" w:rsidRDefault="00000000">
      <w:pPr>
        <w:pStyle w:val="Textoindependiente"/>
        <w:ind w:left="144"/>
        <w:jc w:val="both"/>
      </w:pPr>
      <w:r>
        <w:t>1.-</w:t>
      </w:r>
      <w:r>
        <w:rPr>
          <w:spacing w:val="33"/>
        </w:rPr>
        <w:t xml:space="preserve"> </w:t>
      </w:r>
      <w:r>
        <w:rPr>
          <w:b/>
        </w:rPr>
        <w:t>Acción</w:t>
      </w:r>
      <w:r>
        <w:rPr>
          <w:b/>
          <w:spacing w:val="33"/>
        </w:rPr>
        <w:t xml:space="preserve"> </w:t>
      </w:r>
      <w:r>
        <w:rPr>
          <w:b/>
        </w:rPr>
        <w:t>directa:</w:t>
      </w:r>
      <w:r>
        <w:rPr>
          <w:b/>
          <w:spacing w:val="33"/>
        </w:rPr>
        <w:t xml:space="preserve"> </w:t>
      </w:r>
      <w:r>
        <w:t>concepto;</w:t>
      </w:r>
      <w:r>
        <w:rPr>
          <w:spacing w:val="34"/>
        </w:rPr>
        <w:t xml:space="preserve"> </w:t>
      </w:r>
      <w:r>
        <w:t>régimen</w:t>
      </w:r>
      <w:r>
        <w:rPr>
          <w:spacing w:val="33"/>
        </w:rPr>
        <w:t xml:space="preserve"> </w:t>
      </w:r>
      <w:r>
        <w:t>legal,</w:t>
      </w:r>
      <w:r>
        <w:rPr>
          <w:spacing w:val="33"/>
        </w:rPr>
        <w:t xml:space="preserve"> </w:t>
      </w:r>
      <w:r>
        <w:t>caracteres,</w:t>
      </w:r>
      <w:r>
        <w:rPr>
          <w:spacing w:val="33"/>
        </w:rPr>
        <w:t xml:space="preserve"> </w:t>
      </w:r>
      <w:r>
        <w:t>requisitos;</w:t>
      </w:r>
      <w:r>
        <w:rPr>
          <w:spacing w:val="45"/>
        </w:rPr>
        <w:t xml:space="preserve"> </w:t>
      </w:r>
      <w:r>
        <w:t>efectos;</w:t>
      </w:r>
      <w:r>
        <w:rPr>
          <w:spacing w:val="44"/>
        </w:rPr>
        <w:t xml:space="preserve"> </w:t>
      </w:r>
      <w:proofErr w:type="gramStart"/>
      <w:r>
        <w:t>casos.-</w:t>
      </w:r>
      <w:proofErr w:type="gramEnd"/>
    </w:p>
    <w:p w14:paraId="2F20B757" w14:textId="77777777" w:rsidR="001158BB" w:rsidRDefault="001158BB">
      <w:pPr>
        <w:pStyle w:val="Textoindependiente"/>
        <w:spacing w:before="2"/>
        <w:rPr>
          <w:sz w:val="35"/>
        </w:rPr>
      </w:pPr>
    </w:p>
    <w:p w14:paraId="15265648" w14:textId="77777777" w:rsidR="001158BB" w:rsidRDefault="00000000">
      <w:pPr>
        <w:pStyle w:val="Textoindependiente"/>
        <w:spacing w:line="360" w:lineRule="auto"/>
        <w:ind w:left="144" w:right="153"/>
        <w:jc w:val="both"/>
      </w:pPr>
      <w:r>
        <w:t>2.-</w:t>
      </w:r>
      <w:r>
        <w:rPr>
          <w:b/>
        </w:rPr>
        <w:t>Acción</w:t>
      </w:r>
      <w:r>
        <w:rPr>
          <w:b/>
          <w:spacing w:val="1"/>
        </w:rPr>
        <w:t xml:space="preserve"> </w:t>
      </w:r>
      <w:r>
        <w:rPr>
          <w:b/>
        </w:rPr>
        <w:t>subrogatoria:</w:t>
      </w:r>
      <w:r>
        <w:rPr>
          <w:b/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legal;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jurídica;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mismos;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oponibles,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revocatoria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proofErr w:type="gramStart"/>
      <w:r>
        <w:t>simulación,-</w:t>
      </w:r>
      <w:proofErr w:type="gramEnd"/>
    </w:p>
    <w:p w14:paraId="7AC8BB2E" w14:textId="77777777" w:rsidR="001158BB" w:rsidRDefault="00000000">
      <w:pPr>
        <w:pStyle w:val="Textoindependiente"/>
        <w:spacing w:before="200" w:line="360" w:lineRule="auto"/>
        <w:ind w:left="166" w:right="115"/>
        <w:jc w:val="both"/>
      </w:pPr>
      <w:r>
        <w:t>3.-</w:t>
      </w:r>
      <w:r>
        <w:rPr>
          <w:spacing w:val="1"/>
        </w:rPr>
        <w:t xml:space="preserve"> </w:t>
      </w:r>
      <w:r>
        <w:rPr>
          <w:b/>
        </w:rPr>
        <w:t>Derecho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retención</w:t>
      </w:r>
      <w:r>
        <w:t>:</w:t>
      </w:r>
      <w:r>
        <w:rPr>
          <w:spacing w:val="61"/>
        </w:rPr>
        <w:t xml:space="preserve"> </w:t>
      </w:r>
      <w:r>
        <w:t>concepto;</w:t>
      </w:r>
      <w:r>
        <w:rPr>
          <w:spacing w:val="61"/>
        </w:rPr>
        <w:t xml:space="preserve"> </w:t>
      </w:r>
      <w:r>
        <w:t>aspectos</w:t>
      </w:r>
      <w:r>
        <w:rPr>
          <w:spacing w:val="61"/>
        </w:rPr>
        <w:t xml:space="preserve"> </w:t>
      </w:r>
      <w:r>
        <w:t>generales,</w:t>
      </w:r>
      <w:r>
        <w:rPr>
          <w:spacing w:val="61"/>
        </w:rPr>
        <w:t xml:space="preserve"> </w:t>
      </w:r>
      <w:r>
        <w:t>requisitos;</w:t>
      </w:r>
      <w:r>
        <w:rPr>
          <w:spacing w:val="61"/>
        </w:rPr>
        <w:t xml:space="preserve"> </w:t>
      </w:r>
      <w:r>
        <w:t>caracteres,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jurídica;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legales;</w:t>
      </w:r>
      <w:r>
        <w:rPr>
          <w:spacing w:val="1"/>
        </w:rPr>
        <w:t xml:space="preserve"> </w:t>
      </w:r>
      <w:r>
        <w:t>sustitución;</w:t>
      </w:r>
      <w:r>
        <w:rPr>
          <w:spacing w:val="1"/>
        </w:rPr>
        <w:t xml:space="preserve"> </w:t>
      </w:r>
      <w:r>
        <w:t>efectos;</w:t>
      </w:r>
      <w:r>
        <w:rPr>
          <w:spacing w:val="1"/>
        </w:rPr>
        <w:t xml:space="preserve"> </w:t>
      </w:r>
      <w:r>
        <w:t>extinción,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legislados,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legislados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excluidos.</w:t>
      </w:r>
    </w:p>
    <w:p w14:paraId="01C1C84E" w14:textId="77777777" w:rsidR="001158BB" w:rsidRDefault="00000000">
      <w:pPr>
        <w:pStyle w:val="Textoindependiente"/>
        <w:spacing w:before="200" w:line="360" w:lineRule="auto"/>
        <w:ind w:left="166" w:right="110" w:firstLine="182"/>
        <w:jc w:val="both"/>
      </w:pPr>
      <w:r>
        <w:t>4.-</w:t>
      </w:r>
      <w:r>
        <w:rPr>
          <w:b/>
        </w:rPr>
        <w:t>Privilegios.</w:t>
      </w:r>
      <w:r>
        <w:rPr>
          <w:b/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rPr>
          <w:spacing w:val="9"/>
        </w:rPr>
        <w:t>metodología,</w:t>
      </w:r>
      <w:r>
        <w:rPr>
          <w:spacing w:val="10"/>
        </w:rPr>
        <w:t xml:space="preserve"> </w:t>
      </w:r>
      <w:r>
        <w:rPr>
          <w:spacing w:val="9"/>
        </w:rPr>
        <w:t>fundamentos;</w:t>
      </w:r>
      <w:r>
        <w:rPr>
          <w:spacing w:val="10"/>
        </w:rPr>
        <w:t xml:space="preserve"> </w:t>
      </w:r>
      <w:r>
        <w:rPr>
          <w:spacing w:val="9"/>
        </w:rPr>
        <w:t>caracteres;</w:t>
      </w:r>
      <w:r>
        <w:rPr>
          <w:spacing w:val="10"/>
        </w:rPr>
        <w:t xml:space="preserve"> </w:t>
      </w:r>
      <w:r>
        <w:t>asiento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privilegio; Extensión y extinción de los privilegios, clasificación de los privilegios, los</w:t>
      </w:r>
      <w:r>
        <w:rPr>
          <w:spacing w:val="1"/>
        </w:rPr>
        <w:t xml:space="preserve"> </w:t>
      </w:r>
      <w:r>
        <w:t>privilegios en el Código Civil y Comercial, clases de acreedores, prioridad del primer</w:t>
      </w:r>
      <w:r>
        <w:rPr>
          <w:spacing w:val="1"/>
        </w:rPr>
        <w:t xml:space="preserve"> </w:t>
      </w:r>
      <w:r>
        <w:t>embargante.</w:t>
      </w:r>
    </w:p>
    <w:p w14:paraId="022DFDBB" w14:textId="77777777" w:rsidR="001158BB" w:rsidRDefault="001158BB">
      <w:pPr>
        <w:pStyle w:val="Textoindependiente"/>
        <w:rPr>
          <w:sz w:val="26"/>
        </w:rPr>
      </w:pPr>
    </w:p>
    <w:p w14:paraId="396B948D" w14:textId="77777777" w:rsidR="001158BB" w:rsidRDefault="001158BB">
      <w:pPr>
        <w:pStyle w:val="Textoindependiente"/>
        <w:rPr>
          <w:sz w:val="26"/>
        </w:rPr>
      </w:pPr>
    </w:p>
    <w:p w14:paraId="6F2EB6BD" w14:textId="77777777" w:rsidR="001158BB" w:rsidRDefault="00000000">
      <w:pPr>
        <w:pStyle w:val="Ttulo2"/>
        <w:spacing w:before="216"/>
        <w:jc w:val="both"/>
      </w:pPr>
      <w:r>
        <w:rPr>
          <w:spacing w:val="-2"/>
        </w:rPr>
        <w:t>UNIDAD</w:t>
      </w:r>
      <w:r>
        <w:rPr>
          <w:spacing w:val="-5"/>
        </w:rPr>
        <w:t xml:space="preserve"> </w:t>
      </w:r>
      <w:r>
        <w:rPr>
          <w:spacing w:val="-2"/>
        </w:rPr>
        <w:t>TEMATICA</w:t>
      </w:r>
      <w:r>
        <w:rPr>
          <w:spacing w:val="-13"/>
        </w:rPr>
        <w:t xml:space="preserve"> </w:t>
      </w:r>
      <w:r>
        <w:rPr>
          <w:spacing w:val="-2"/>
        </w:rPr>
        <w:t>11:</w:t>
      </w:r>
    </w:p>
    <w:p w14:paraId="6E255AD5" w14:textId="77777777" w:rsidR="001158BB" w:rsidRDefault="001158BB">
      <w:pPr>
        <w:pStyle w:val="Textoindependiente"/>
        <w:rPr>
          <w:b/>
          <w:sz w:val="26"/>
        </w:rPr>
      </w:pPr>
    </w:p>
    <w:p w14:paraId="2A1A860E" w14:textId="77777777" w:rsidR="001158BB" w:rsidRDefault="001158BB">
      <w:pPr>
        <w:pStyle w:val="Textoindependiente"/>
        <w:spacing w:before="11"/>
        <w:rPr>
          <w:b/>
          <w:sz w:val="32"/>
        </w:rPr>
      </w:pPr>
    </w:p>
    <w:p w14:paraId="5695977C" w14:textId="77777777" w:rsidR="001158BB" w:rsidRDefault="00000000">
      <w:pPr>
        <w:ind w:left="123"/>
        <w:jc w:val="both"/>
        <w:rPr>
          <w:sz w:val="24"/>
        </w:rPr>
      </w:pP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-</w:t>
      </w:r>
      <w:r>
        <w:rPr>
          <w:b/>
          <w:sz w:val="24"/>
        </w:rPr>
        <w:t>Transmisión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obligaciones: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concepto;</w:t>
      </w:r>
      <w:r>
        <w:rPr>
          <w:spacing w:val="22"/>
          <w:sz w:val="24"/>
        </w:rPr>
        <w:t xml:space="preserve"> </w:t>
      </w:r>
      <w:r>
        <w:rPr>
          <w:sz w:val="24"/>
        </w:rPr>
        <w:t>formas;</w:t>
      </w:r>
      <w:r>
        <w:rPr>
          <w:spacing w:val="23"/>
          <w:sz w:val="24"/>
        </w:rPr>
        <w:t xml:space="preserve"> </w:t>
      </w:r>
      <w:r>
        <w:rPr>
          <w:sz w:val="24"/>
        </w:rPr>
        <w:t>limitaciones.</w:t>
      </w:r>
    </w:p>
    <w:p w14:paraId="43E14611" w14:textId="77777777" w:rsidR="001158BB" w:rsidRDefault="001158BB">
      <w:pPr>
        <w:pStyle w:val="Textoindependiente"/>
        <w:rPr>
          <w:sz w:val="26"/>
        </w:rPr>
      </w:pPr>
    </w:p>
    <w:p w14:paraId="0D320AB2" w14:textId="45835CF1" w:rsidR="001158BB" w:rsidRDefault="00000000" w:rsidP="00203E5A">
      <w:pPr>
        <w:spacing w:line="360" w:lineRule="auto"/>
        <w:ind w:right="169"/>
        <w:jc w:val="both"/>
        <w:rPr>
          <w:sz w:val="24"/>
        </w:rPr>
        <w:sectPr w:rsidR="001158BB">
          <w:headerReference w:type="default" r:id="rId18"/>
          <w:footerReference w:type="default" r:id="rId19"/>
          <w:pgSz w:w="11900" w:h="16840"/>
          <w:pgMar w:top="960" w:right="1160" w:bottom="280" w:left="1600" w:header="758" w:footer="0" w:gutter="0"/>
          <w:cols w:space="720"/>
        </w:sectPr>
      </w:pPr>
      <w:r>
        <w:rPr>
          <w:sz w:val="24"/>
        </w:rPr>
        <w:t>2.-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Cesión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Derechos: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concepto;</w:t>
      </w:r>
      <w:r>
        <w:rPr>
          <w:spacing w:val="1"/>
          <w:sz w:val="24"/>
        </w:rPr>
        <w:t xml:space="preserve"> </w:t>
      </w:r>
      <w:r>
        <w:rPr>
          <w:sz w:val="24"/>
        </w:rPr>
        <w:t>régimen</w:t>
      </w:r>
      <w:r>
        <w:rPr>
          <w:spacing w:val="1"/>
          <w:sz w:val="24"/>
        </w:rPr>
        <w:t xml:space="preserve"> </w:t>
      </w:r>
      <w:r>
        <w:rPr>
          <w:sz w:val="24"/>
        </w:rPr>
        <w:t>legal,</w:t>
      </w:r>
      <w:r>
        <w:rPr>
          <w:spacing w:val="1"/>
          <w:sz w:val="24"/>
        </w:rPr>
        <w:t xml:space="preserve"> </w:t>
      </w:r>
      <w:r>
        <w:rPr>
          <w:sz w:val="24"/>
        </w:rPr>
        <w:t>caracteres,</w:t>
      </w:r>
      <w:r>
        <w:rPr>
          <w:spacing w:val="1"/>
          <w:sz w:val="24"/>
        </w:rPr>
        <w:t xml:space="preserve"> </w:t>
      </w:r>
      <w:r>
        <w:rPr>
          <w:sz w:val="24"/>
        </w:rPr>
        <w:t>sujeto,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forma;</w:t>
      </w:r>
      <w:r>
        <w:rPr>
          <w:spacing w:val="-57"/>
          <w:sz w:val="24"/>
        </w:rPr>
        <w:t xml:space="preserve"> </w:t>
      </w:r>
      <w:r>
        <w:rPr>
          <w:sz w:val="24"/>
        </w:rPr>
        <w:t>efectos.</w:t>
      </w:r>
    </w:p>
    <w:p w14:paraId="161ABBEE" w14:textId="77777777" w:rsidR="001158BB" w:rsidRDefault="00000000" w:rsidP="00203E5A">
      <w:pPr>
        <w:pStyle w:val="Textoindependiente"/>
        <w:spacing w:before="210" w:line="360" w:lineRule="auto"/>
        <w:ind w:right="169"/>
        <w:jc w:val="both"/>
      </w:pPr>
      <w:r>
        <w:lastRenderedPageBreak/>
        <w:t>3.-</w:t>
      </w:r>
      <w:r>
        <w:rPr>
          <w:spacing w:val="1"/>
        </w:rPr>
        <w:t xml:space="preserve"> </w:t>
      </w:r>
      <w:r>
        <w:rPr>
          <w:b/>
        </w:rPr>
        <w:t>Cesión</w:t>
      </w:r>
      <w:r>
        <w:rPr>
          <w:b/>
          <w:spacing w:val="60"/>
        </w:rPr>
        <w:t xml:space="preserve"> </w:t>
      </w:r>
      <w:r>
        <w:rPr>
          <w:b/>
        </w:rPr>
        <w:t>de</w:t>
      </w:r>
      <w:r>
        <w:rPr>
          <w:b/>
          <w:spacing w:val="60"/>
        </w:rPr>
        <w:t xml:space="preserve"> </w:t>
      </w:r>
      <w:r>
        <w:rPr>
          <w:b/>
        </w:rPr>
        <w:t>deudas:</w:t>
      </w:r>
      <w:r>
        <w:rPr>
          <w:b/>
          <w:spacing w:val="60"/>
        </w:rPr>
        <w:t xml:space="preserve"> </w:t>
      </w:r>
      <w:r>
        <w:t>concepto;</w:t>
      </w:r>
      <w:r>
        <w:rPr>
          <w:spacing w:val="60"/>
        </w:rPr>
        <w:t xml:space="preserve"> </w:t>
      </w:r>
      <w:r>
        <w:t>antecedentes</w:t>
      </w:r>
      <w:r>
        <w:rPr>
          <w:spacing w:val="60"/>
        </w:rPr>
        <w:t xml:space="preserve"> </w:t>
      </w:r>
      <w:r>
        <w:t>históricos;</w:t>
      </w:r>
      <w:r>
        <w:rPr>
          <w:spacing w:val="60"/>
        </w:rPr>
        <w:t xml:space="preserve"> </w:t>
      </w:r>
      <w:r>
        <w:t>régimen</w:t>
      </w:r>
      <w:r>
        <w:rPr>
          <w:spacing w:val="60"/>
        </w:rPr>
        <w:t xml:space="preserve"> </w:t>
      </w:r>
      <w:r>
        <w:t>legal,</w:t>
      </w:r>
      <w:r>
        <w:rPr>
          <w:spacing w:val="60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asunción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deuda,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promesa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liberación;</w:t>
      </w:r>
      <w:r>
        <w:rPr>
          <w:spacing w:val="37"/>
        </w:rPr>
        <w:t xml:space="preserve"> </w:t>
      </w:r>
      <w:r>
        <w:t>cesión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patrimonios</w:t>
      </w:r>
      <w:r>
        <w:rPr>
          <w:spacing w:val="37"/>
        </w:rPr>
        <w:t xml:space="preserve"> </w:t>
      </w:r>
      <w:r>
        <w:t>especiales</w:t>
      </w:r>
      <w:r>
        <w:rPr>
          <w:spacing w:val="-5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afectación.</w:t>
      </w:r>
      <w:r>
        <w:rPr>
          <w:spacing w:val="9"/>
        </w:rPr>
        <w:t xml:space="preserve"> </w:t>
      </w:r>
      <w:r>
        <w:t>-</w:t>
      </w:r>
    </w:p>
    <w:p w14:paraId="1AA8678A" w14:textId="77777777" w:rsidR="001158BB" w:rsidRDefault="001158BB">
      <w:pPr>
        <w:pStyle w:val="Textoindependiente"/>
        <w:spacing w:before="10"/>
        <w:rPr>
          <w:sz w:val="21"/>
        </w:rPr>
      </w:pPr>
    </w:p>
    <w:p w14:paraId="4998D6F3" w14:textId="77777777" w:rsidR="001158BB" w:rsidRDefault="00000000">
      <w:pPr>
        <w:pStyle w:val="Textoindependiente"/>
        <w:tabs>
          <w:tab w:val="left" w:pos="2237"/>
        </w:tabs>
        <w:spacing w:before="1" w:line="360" w:lineRule="auto"/>
        <w:ind w:left="101" w:right="187"/>
        <w:jc w:val="both"/>
        <w:rPr>
          <w:b/>
        </w:rPr>
      </w:pPr>
      <w:r>
        <w:rPr>
          <w:i/>
        </w:rPr>
        <w:t>4.-</w:t>
      </w:r>
      <w:r>
        <w:rPr>
          <w:b/>
          <w:i/>
        </w:rPr>
        <w:t>Pago</w:t>
      </w:r>
      <w:r>
        <w:rPr>
          <w:b/>
          <w:i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subrogación</w:t>
      </w:r>
      <w:r>
        <w:t>:</w:t>
      </w:r>
      <w:r>
        <w:rPr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requisitos,</w:t>
      </w:r>
      <w:r>
        <w:rPr>
          <w:spacing w:val="1"/>
        </w:rPr>
        <w:t xml:space="preserve"> </w:t>
      </w:r>
      <w:r>
        <w:t>diferencias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créditos;</w:t>
      </w:r>
      <w:r>
        <w:rPr>
          <w:spacing w:val="-57"/>
        </w:rPr>
        <w:t xml:space="preserve"> </w:t>
      </w:r>
      <w:r>
        <w:t xml:space="preserve">régimen  </w:t>
      </w:r>
      <w:r>
        <w:rPr>
          <w:spacing w:val="25"/>
        </w:rPr>
        <w:t xml:space="preserve"> </w:t>
      </w:r>
      <w:r>
        <w:t>legal</w:t>
      </w:r>
      <w:r>
        <w:tab/>
        <w:t>especies;</w:t>
      </w:r>
      <w:r>
        <w:rPr>
          <w:spacing w:val="28"/>
        </w:rPr>
        <w:t xml:space="preserve"> </w:t>
      </w:r>
      <w:r>
        <w:t>casos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subrogación</w:t>
      </w:r>
      <w:r>
        <w:rPr>
          <w:spacing w:val="28"/>
        </w:rPr>
        <w:t xml:space="preserve"> </w:t>
      </w:r>
      <w:r>
        <w:t>legal;</w:t>
      </w:r>
      <w:r>
        <w:rPr>
          <w:spacing w:val="28"/>
        </w:rPr>
        <w:t xml:space="preserve"> </w:t>
      </w:r>
      <w:r>
        <w:t>casos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subrogación</w:t>
      </w:r>
      <w:r>
        <w:rPr>
          <w:spacing w:val="-58"/>
        </w:rPr>
        <w:t xml:space="preserve"> </w:t>
      </w:r>
      <w:r>
        <w:t>convencional (clases y requisitos en cada una de ellas); pago parcial; efectos del pago con</w:t>
      </w:r>
      <w:r>
        <w:rPr>
          <w:spacing w:val="1"/>
        </w:rPr>
        <w:t xml:space="preserve"> </w:t>
      </w:r>
      <w:proofErr w:type="gramStart"/>
      <w:r>
        <w:t>su</w:t>
      </w:r>
      <w:r>
        <w:rPr>
          <w:b/>
        </w:rPr>
        <w:t>brogación.-</w:t>
      </w:r>
      <w:proofErr w:type="gramEnd"/>
    </w:p>
    <w:p w14:paraId="077AFC80" w14:textId="77777777" w:rsidR="001158BB" w:rsidRDefault="001158BB">
      <w:pPr>
        <w:pStyle w:val="Textoindependiente"/>
        <w:spacing w:before="1"/>
        <w:rPr>
          <w:b/>
          <w:sz w:val="23"/>
        </w:rPr>
      </w:pPr>
    </w:p>
    <w:p w14:paraId="14357446" w14:textId="77777777" w:rsidR="001158BB" w:rsidRDefault="00000000">
      <w:pPr>
        <w:spacing w:line="360" w:lineRule="auto"/>
        <w:ind w:left="101" w:right="191"/>
        <w:jc w:val="both"/>
        <w:rPr>
          <w:sz w:val="24"/>
        </w:rPr>
      </w:pPr>
      <w:r>
        <w:rPr>
          <w:sz w:val="24"/>
        </w:rPr>
        <w:t>5.-</w:t>
      </w:r>
      <w:r>
        <w:rPr>
          <w:b/>
          <w:sz w:val="24"/>
        </w:rPr>
        <w:t>Reconocimiento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obligaciones: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concepto;</w:t>
      </w:r>
      <w:r>
        <w:rPr>
          <w:spacing w:val="61"/>
          <w:sz w:val="24"/>
        </w:rPr>
        <w:t xml:space="preserve"> </w:t>
      </w:r>
      <w:r>
        <w:rPr>
          <w:sz w:val="24"/>
        </w:rPr>
        <w:t>Régimen</w:t>
      </w:r>
      <w:r>
        <w:rPr>
          <w:spacing w:val="61"/>
          <w:sz w:val="24"/>
        </w:rPr>
        <w:t xml:space="preserve"> </w:t>
      </w:r>
      <w:r>
        <w:rPr>
          <w:sz w:val="24"/>
        </w:rPr>
        <w:t>legal;</w:t>
      </w:r>
      <w:r>
        <w:rPr>
          <w:spacing w:val="61"/>
          <w:sz w:val="24"/>
        </w:rPr>
        <w:t xml:space="preserve"> </w:t>
      </w:r>
      <w:r>
        <w:rPr>
          <w:sz w:val="24"/>
        </w:rPr>
        <w:t>sistemas;</w:t>
      </w:r>
      <w:r>
        <w:rPr>
          <w:spacing w:val="1"/>
          <w:sz w:val="24"/>
        </w:rPr>
        <w:t xml:space="preserve"> </w:t>
      </w:r>
      <w:proofErr w:type="gramStart"/>
      <w:r>
        <w:rPr>
          <w:spacing w:val="9"/>
          <w:sz w:val="24"/>
        </w:rPr>
        <w:t xml:space="preserve">caracteres;  </w:t>
      </w:r>
      <w:r>
        <w:rPr>
          <w:sz w:val="24"/>
        </w:rPr>
        <w:t>forma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y</w:t>
      </w:r>
      <w:r>
        <w:rPr>
          <w:spacing w:val="60"/>
          <w:sz w:val="24"/>
        </w:rPr>
        <w:t xml:space="preserve"> </w:t>
      </w:r>
      <w:r>
        <w:rPr>
          <w:sz w:val="24"/>
        </w:rPr>
        <w:t>prueba,</w:t>
      </w:r>
      <w:r>
        <w:rPr>
          <w:spacing w:val="60"/>
          <w:sz w:val="24"/>
        </w:rPr>
        <w:t xml:space="preserve"> </w:t>
      </w:r>
      <w:r>
        <w:rPr>
          <w:spacing w:val="9"/>
          <w:sz w:val="24"/>
        </w:rPr>
        <w:t xml:space="preserve">requisitos,  </w:t>
      </w:r>
      <w:r>
        <w:rPr>
          <w:sz w:val="24"/>
        </w:rPr>
        <w:t>efectos, diferencias entre</w:t>
      </w:r>
      <w:r>
        <w:rPr>
          <w:spacing w:val="60"/>
          <w:sz w:val="24"/>
        </w:rPr>
        <w:t xml:space="preserve"> </w:t>
      </w:r>
      <w:r>
        <w:rPr>
          <w:sz w:val="24"/>
        </w:rPr>
        <w:t>el</w:t>
      </w:r>
      <w:r>
        <w:rPr>
          <w:spacing w:val="60"/>
          <w:sz w:val="24"/>
        </w:rPr>
        <w:t xml:space="preserve"> </w:t>
      </w:r>
      <w:r>
        <w:rPr>
          <w:sz w:val="24"/>
        </w:rPr>
        <w:t>título</w:t>
      </w:r>
      <w:r>
        <w:rPr>
          <w:spacing w:val="60"/>
          <w:sz w:val="24"/>
        </w:rPr>
        <w:t xml:space="preserve"> </w:t>
      </w:r>
      <w:r>
        <w:rPr>
          <w:sz w:val="24"/>
        </w:rPr>
        <w:t>original</w:t>
      </w:r>
      <w:r>
        <w:rPr>
          <w:spacing w:val="6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20"/>
          <w:sz w:val="24"/>
        </w:rPr>
        <w:t xml:space="preserve"> </w:t>
      </w:r>
      <w:r>
        <w:rPr>
          <w:sz w:val="24"/>
        </w:rPr>
        <w:t>nuevo;.-</w:t>
      </w:r>
    </w:p>
    <w:p w14:paraId="61BA56A1" w14:textId="77777777" w:rsidR="001158BB" w:rsidRDefault="00000000">
      <w:pPr>
        <w:spacing w:before="200" w:line="360" w:lineRule="auto"/>
        <w:ind w:left="166" w:right="104"/>
        <w:jc w:val="both"/>
        <w:rPr>
          <w:sz w:val="24"/>
        </w:rPr>
      </w:pPr>
      <w:r>
        <w:rPr>
          <w:sz w:val="24"/>
        </w:rPr>
        <w:t>6.-</w:t>
      </w:r>
      <w:r>
        <w:rPr>
          <w:b/>
          <w:sz w:val="24"/>
        </w:rPr>
        <w:t>Extinción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obligaciones: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concepto;</w:t>
      </w:r>
      <w:r>
        <w:rPr>
          <w:spacing w:val="1"/>
          <w:sz w:val="24"/>
        </w:rPr>
        <w:t xml:space="preserve"> </w:t>
      </w:r>
      <w:r>
        <w:rPr>
          <w:sz w:val="24"/>
        </w:rPr>
        <w:t>importancia,</w:t>
      </w:r>
      <w:r>
        <w:rPr>
          <w:spacing w:val="1"/>
          <w:sz w:val="24"/>
        </w:rPr>
        <w:t xml:space="preserve"> </w:t>
      </w:r>
      <w:r>
        <w:rPr>
          <w:sz w:val="24"/>
        </w:rPr>
        <w:t>enumeración,</w:t>
      </w:r>
      <w:r>
        <w:rPr>
          <w:spacing w:val="1"/>
          <w:sz w:val="24"/>
        </w:rPr>
        <w:t xml:space="preserve"> </w:t>
      </w:r>
      <w:r>
        <w:rPr>
          <w:sz w:val="24"/>
        </w:rPr>
        <w:t>medios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enumerados.</w:t>
      </w:r>
    </w:p>
    <w:p w14:paraId="449A36FB" w14:textId="77777777" w:rsidR="001158BB" w:rsidRDefault="001158BB">
      <w:pPr>
        <w:pStyle w:val="Textoindependiente"/>
        <w:rPr>
          <w:sz w:val="26"/>
        </w:rPr>
      </w:pPr>
    </w:p>
    <w:p w14:paraId="6B3C0283" w14:textId="77777777" w:rsidR="001158BB" w:rsidRDefault="001158BB">
      <w:pPr>
        <w:pStyle w:val="Textoindependiente"/>
        <w:rPr>
          <w:sz w:val="26"/>
        </w:rPr>
      </w:pPr>
    </w:p>
    <w:p w14:paraId="783958CB" w14:textId="77777777" w:rsidR="001158BB" w:rsidRPr="00203E5A" w:rsidRDefault="00000000">
      <w:pPr>
        <w:pStyle w:val="Textoindependiente"/>
        <w:spacing w:before="216"/>
        <w:ind w:left="166"/>
        <w:jc w:val="both"/>
        <w:rPr>
          <w:b/>
          <w:bCs/>
        </w:rPr>
      </w:pPr>
      <w:r w:rsidRPr="00203E5A">
        <w:rPr>
          <w:b/>
          <w:bCs/>
          <w:spacing w:val="-2"/>
        </w:rPr>
        <w:t>UNIDAD</w:t>
      </w:r>
      <w:r w:rsidRPr="00203E5A">
        <w:rPr>
          <w:b/>
          <w:bCs/>
          <w:spacing w:val="-4"/>
        </w:rPr>
        <w:t xml:space="preserve"> </w:t>
      </w:r>
      <w:r w:rsidRPr="00203E5A">
        <w:rPr>
          <w:b/>
          <w:bCs/>
          <w:spacing w:val="-2"/>
        </w:rPr>
        <w:t>TEMATICA</w:t>
      </w:r>
      <w:r w:rsidRPr="00203E5A">
        <w:rPr>
          <w:b/>
          <w:bCs/>
          <w:spacing w:val="-13"/>
        </w:rPr>
        <w:t xml:space="preserve"> </w:t>
      </w:r>
      <w:r w:rsidRPr="00203E5A">
        <w:rPr>
          <w:b/>
          <w:bCs/>
          <w:spacing w:val="-1"/>
        </w:rPr>
        <w:t>12:</w:t>
      </w:r>
    </w:p>
    <w:p w14:paraId="4B1051AA" w14:textId="77777777" w:rsidR="001158BB" w:rsidRDefault="001158BB">
      <w:pPr>
        <w:pStyle w:val="Textoindependiente"/>
        <w:rPr>
          <w:sz w:val="26"/>
        </w:rPr>
      </w:pPr>
    </w:p>
    <w:p w14:paraId="4C19D294" w14:textId="77777777" w:rsidR="001158BB" w:rsidRDefault="001158BB">
      <w:pPr>
        <w:pStyle w:val="Textoindependiente"/>
        <w:spacing w:before="1"/>
        <w:rPr>
          <w:sz w:val="31"/>
        </w:rPr>
      </w:pPr>
    </w:p>
    <w:p w14:paraId="15B06038" w14:textId="77777777" w:rsidR="001158BB" w:rsidRDefault="00000000">
      <w:pPr>
        <w:pStyle w:val="Textoindependiente"/>
        <w:spacing w:line="360" w:lineRule="auto"/>
        <w:ind w:left="130" w:right="492"/>
        <w:jc w:val="both"/>
      </w:pPr>
      <w:r>
        <w:t>1.-</w:t>
      </w:r>
      <w:r>
        <w:rPr>
          <w:b/>
        </w:rPr>
        <w:t xml:space="preserve">Pago o cumplimiento de la obligación: </w:t>
      </w:r>
      <w:r>
        <w:t>concepto y diversas acepciones; naturaleza</w:t>
      </w:r>
      <w:r>
        <w:rPr>
          <w:spacing w:val="1"/>
        </w:rPr>
        <w:t xml:space="preserve"> </w:t>
      </w:r>
      <w:r>
        <w:t>jurídica;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requisitos;</w:t>
      </w:r>
      <w:r>
        <w:rPr>
          <w:spacing w:val="1"/>
        </w:rPr>
        <w:t xml:space="preserve"> </w:t>
      </w:r>
      <w:r>
        <w:t>legitimación</w:t>
      </w:r>
      <w:r>
        <w:rPr>
          <w:spacing w:val="1"/>
        </w:rPr>
        <w:t xml:space="preserve"> </w:t>
      </w:r>
      <w:r>
        <w:t>activa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pasiva;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terceros</w:t>
      </w:r>
      <w:r>
        <w:rPr>
          <w:spacing w:val="-57"/>
        </w:rPr>
        <w:t xml:space="preserve"> </w:t>
      </w:r>
      <w:r>
        <w:t>interesados y por terceros no interesados (distintos supuestos en el caso de éstos y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mismos);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terceros:</w:t>
      </w:r>
      <w:r>
        <w:rPr>
          <w:spacing w:val="1"/>
        </w:rPr>
        <w:t xml:space="preserve"> </w:t>
      </w:r>
      <w:r>
        <w:t>regla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excepciones; objeto del pago (y sus requisitos);</w:t>
      </w:r>
      <w:r>
        <w:rPr>
          <w:spacing w:val="1"/>
        </w:rPr>
        <w:t xml:space="preserve"> </w:t>
      </w:r>
      <w:r>
        <w:t>prueba; imputación (diversos supuestos</w:t>
      </w:r>
      <w:r>
        <w:rPr>
          <w:spacing w:val="-57"/>
        </w:rPr>
        <w:t xml:space="preserve"> </w:t>
      </w:r>
      <w:r>
        <w:t>legales),</w:t>
      </w:r>
      <w:r>
        <w:rPr>
          <w:spacing w:val="1"/>
        </w:rPr>
        <w:t xml:space="preserve"> </w:t>
      </w:r>
      <w:r>
        <w:rPr>
          <w:b/>
        </w:rPr>
        <w:t>Pago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mejor</w:t>
      </w:r>
      <w:r>
        <w:rPr>
          <w:b/>
          <w:spacing w:val="1"/>
        </w:rPr>
        <w:t xml:space="preserve"> </w:t>
      </w:r>
      <w:r>
        <w:rPr>
          <w:b/>
        </w:rPr>
        <w:t>fortuna</w:t>
      </w:r>
      <w:r>
        <w:t>:</w:t>
      </w:r>
      <w:r>
        <w:rPr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régimen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efectos.</w:t>
      </w:r>
      <w:r>
        <w:rPr>
          <w:spacing w:val="1"/>
        </w:rPr>
        <w:t xml:space="preserve"> </w:t>
      </w:r>
      <w:r>
        <w:rPr>
          <w:b/>
        </w:rPr>
        <w:t>Beneficio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competencia</w:t>
      </w:r>
      <w:r>
        <w:t>:</w:t>
      </w:r>
      <w:r>
        <w:rPr>
          <w:spacing w:val="-8"/>
        </w:rPr>
        <w:t xml:space="preserve"> </w:t>
      </w:r>
      <w:r>
        <w:t>concepto,</w:t>
      </w:r>
      <w:r>
        <w:rPr>
          <w:spacing w:val="-7"/>
        </w:rPr>
        <w:t xml:space="preserve"> </w:t>
      </w:r>
      <w:r>
        <w:t>efectos,</w:t>
      </w:r>
      <w:r>
        <w:rPr>
          <w:spacing w:val="-7"/>
        </w:rPr>
        <w:t xml:space="preserve"> </w:t>
      </w:r>
      <w:r>
        <w:t>supuestos.</w:t>
      </w:r>
    </w:p>
    <w:p w14:paraId="2A67FFC3" w14:textId="77777777" w:rsidR="001158BB" w:rsidRDefault="00000000">
      <w:pPr>
        <w:pStyle w:val="Textoindependiente"/>
        <w:spacing w:before="200" w:line="259" w:lineRule="auto"/>
        <w:ind w:left="236" w:right="107"/>
        <w:jc w:val="both"/>
      </w:pPr>
      <w:r>
        <w:rPr>
          <w:b/>
          <w:spacing w:val="-1"/>
        </w:rPr>
        <w:t>2.-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Pago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por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medios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electrónicos:</w:t>
      </w:r>
      <w:r>
        <w:rPr>
          <w:b/>
          <w:spacing w:val="-9"/>
        </w:rPr>
        <w:t xml:space="preserve"> </w:t>
      </w:r>
      <w:r>
        <w:rPr>
          <w:spacing w:val="-1"/>
        </w:rPr>
        <w:t>concepto;</w:t>
      </w:r>
      <w:r>
        <w:rPr>
          <w:spacing w:val="-9"/>
        </w:rPr>
        <w:t xml:space="preserve"> </w:t>
      </w:r>
      <w:r>
        <w:t>ventajas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desventajas,</w:t>
      </w:r>
      <w:r>
        <w:rPr>
          <w:spacing w:val="-10"/>
        </w:rPr>
        <w:t xml:space="preserve"> </w:t>
      </w:r>
      <w:r>
        <w:t>distintos</w:t>
      </w:r>
      <w:r>
        <w:rPr>
          <w:spacing w:val="-9"/>
        </w:rPr>
        <w:t xml:space="preserve"> </w:t>
      </w:r>
      <w:r>
        <w:t>tipos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pagos</w:t>
      </w:r>
      <w:r>
        <w:rPr>
          <w:spacing w:val="-57"/>
        </w:rPr>
        <w:t xml:space="preserve"> </w:t>
      </w:r>
      <w:r>
        <w:t xml:space="preserve">electrónicos- billeteras virtuales, las tarjetas bancarias y la moneda virtual-, </w:t>
      </w:r>
      <w:r>
        <w:rPr>
          <w:color w:val="1F1F1F"/>
        </w:rPr>
        <w:t>Principales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Diferencias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entre: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Entidad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financiera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y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billetera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virtual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(</w:t>
      </w:r>
      <w:proofErr w:type="spellStart"/>
      <w:r>
        <w:rPr>
          <w:color w:val="1F1F1F"/>
        </w:rPr>
        <w:t>fintech</w:t>
      </w:r>
      <w:proofErr w:type="spellEnd"/>
      <w:r>
        <w:rPr>
          <w:color w:val="1F1F1F"/>
        </w:rPr>
        <w:t>),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Regimen</w:t>
      </w:r>
      <w:proofErr w:type="spellEnd"/>
      <w:r>
        <w:rPr>
          <w:color w:val="1F1F1F"/>
          <w:spacing w:val="1"/>
        </w:rPr>
        <w:t xml:space="preserve"> </w:t>
      </w:r>
      <w:r>
        <w:rPr>
          <w:color w:val="1F1F1F"/>
        </w:rPr>
        <w:t>legal,</w:t>
      </w:r>
      <w:r>
        <w:rPr>
          <w:color w:val="1F1F1F"/>
          <w:spacing w:val="1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actual.</w:t>
      </w:r>
    </w:p>
    <w:p w14:paraId="72CBB740" w14:textId="77777777" w:rsidR="001158BB" w:rsidRDefault="001158BB">
      <w:pPr>
        <w:pStyle w:val="Textoindependiente"/>
        <w:spacing w:before="9"/>
        <w:rPr>
          <w:sz w:val="21"/>
        </w:rPr>
      </w:pPr>
    </w:p>
    <w:p w14:paraId="0C42032C" w14:textId="77777777" w:rsidR="001158BB" w:rsidRDefault="00000000">
      <w:pPr>
        <w:ind w:left="151"/>
        <w:jc w:val="both"/>
        <w:rPr>
          <w:sz w:val="24"/>
        </w:rPr>
      </w:pPr>
      <w:r>
        <w:rPr>
          <w:sz w:val="24"/>
        </w:rPr>
        <w:t>3.-</w:t>
      </w:r>
      <w:r>
        <w:rPr>
          <w:b/>
          <w:sz w:val="24"/>
        </w:rPr>
        <w:t>Pago 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consignación</w:t>
      </w:r>
      <w:r>
        <w:rPr>
          <w:sz w:val="24"/>
        </w:rPr>
        <w:t>: concepto; caracteres, requisitos, clases,</w:t>
      </w:r>
      <w:r>
        <w:rPr>
          <w:spacing w:val="1"/>
          <w:sz w:val="24"/>
        </w:rPr>
        <w:t xml:space="preserve"> </w:t>
      </w:r>
      <w:r>
        <w:rPr>
          <w:sz w:val="24"/>
        </w:rPr>
        <w:t>efectos.</w:t>
      </w:r>
    </w:p>
    <w:p w14:paraId="5B805845" w14:textId="77777777" w:rsidR="001158BB" w:rsidRDefault="001158BB">
      <w:pPr>
        <w:pStyle w:val="Textoindependiente"/>
        <w:spacing w:before="6"/>
        <w:rPr>
          <w:sz w:val="34"/>
        </w:rPr>
      </w:pPr>
    </w:p>
    <w:p w14:paraId="65C72C20" w14:textId="77777777" w:rsidR="001158BB" w:rsidRDefault="00000000">
      <w:pPr>
        <w:pStyle w:val="Textoindependiente"/>
        <w:spacing w:line="360" w:lineRule="auto"/>
        <w:ind w:left="166" w:right="515"/>
        <w:jc w:val="both"/>
      </w:pPr>
      <w:r>
        <w:t>4.-</w:t>
      </w:r>
      <w:r>
        <w:rPr>
          <w:b/>
        </w:rPr>
        <w:t xml:space="preserve">Dación en pago: </w:t>
      </w:r>
      <w:r>
        <w:t>concepto;</w:t>
      </w:r>
      <w:r>
        <w:rPr>
          <w:spacing w:val="1"/>
        </w:rPr>
        <w:t xml:space="preserve"> </w:t>
      </w:r>
      <w:r>
        <w:t>requisitos; naturaleza jurídica; diferencias con el pago;</w:t>
      </w:r>
      <w:r>
        <w:rPr>
          <w:spacing w:val="1"/>
        </w:rPr>
        <w:t xml:space="preserve"> </w:t>
      </w:r>
      <w:proofErr w:type="gramStart"/>
      <w:r>
        <w:t>efectos.-</w:t>
      </w:r>
      <w:proofErr w:type="gramEnd"/>
    </w:p>
    <w:p w14:paraId="24F4B865" w14:textId="77777777" w:rsidR="001158BB" w:rsidRDefault="001158BB">
      <w:pPr>
        <w:spacing w:line="360" w:lineRule="auto"/>
        <w:jc w:val="both"/>
        <w:sectPr w:rsidR="001158BB">
          <w:headerReference w:type="default" r:id="rId20"/>
          <w:footerReference w:type="default" r:id="rId21"/>
          <w:pgSz w:w="11900" w:h="16840"/>
          <w:pgMar w:top="960" w:right="1160" w:bottom="280" w:left="1600" w:header="758" w:footer="0" w:gutter="0"/>
          <w:cols w:space="720"/>
        </w:sectPr>
      </w:pPr>
    </w:p>
    <w:p w14:paraId="5B52BC54" w14:textId="77777777" w:rsidR="001158BB" w:rsidRDefault="001158BB">
      <w:pPr>
        <w:pStyle w:val="Textoindependiente"/>
        <w:rPr>
          <w:sz w:val="20"/>
        </w:rPr>
      </w:pPr>
    </w:p>
    <w:p w14:paraId="100FC0DB" w14:textId="77777777" w:rsidR="001158BB" w:rsidRDefault="00000000">
      <w:pPr>
        <w:spacing w:before="210" w:line="360" w:lineRule="auto"/>
        <w:ind w:left="101" w:right="124"/>
        <w:jc w:val="both"/>
        <w:rPr>
          <w:sz w:val="24"/>
        </w:rPr>
      </w:pPr>
      <w:r>
        <w:rPr>
          <w:spacing w:val="-1"/>
          <w:sz w:val="24"/>
        </w:rPr>
        <w:t>5.-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Mora:</w:t>
      </w:r>
      <w:r>
        <w:rPr>
          <w:b/>
          <w:spacing w:val="4"/>
          <w:sz w:val="24"/>
        </w:rPr>
        <w:t xml:space="preserve"> </w:t>
      </w:r>
      <w:r>
        <w:rPr>
          <w:b/>
          <w:spacing w:val="-1"/>
          <w:sz w:val="24"/>
        </w:rPr>
        <w:t>a)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Mora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deudor</w:t>
      </w:r>
      <w:r>
        <w:rPr>
          <w:spacing w:val="-1"/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concepto,</w:t>
      </w:r>
      <w:r>
        <w:rPr>
          <w:spacing w:val="-6"/>
          <w:sz w:val="24"/>
        </w:rPr>
        <w:t xml:space="preserve"> </w:t>
      </w:r>
      <w:r>
        <w:rPr>
          <w:sz w:val="24"/>
        </w:rPr>
        <w:t>requisitos,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régimen</w:t>
      </w:r>
      <w:r>
        <w:rPr>
          <w:spacing w:val="-14"/>
          <w:sz w:val="24"/>
        </w:rPr>
        <w:t xml:space="preserve"> </w:t>
      </w:r>
      <w:r>
        <w:rPr>
          <w:sz w:val="24"/>
        </w:rPr>
        <w:t>legal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mora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Código</w:t>
      </w:r>
      <w:r>
        <w:rPr>
          <w:spacing w:val="-57"/>
          <w:sz w:val="24"/>
        </w:rPr>
        <w:t xml:space="preserve"> </w:t>
      </w: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anterior,</w:t>
      </w:r>
      <w:r>
        <w:rPr>
          <w:spacing w:val="-1"/>
          <w:sz w:val="24"/>
        </w:rPr>
        <w:t xml:space="preserve"> </w:t>
      </w:r>
      <w:r>
        <w:rPr>
          <w:sz w:val="24"/>
        </w:rPr>
        <w:t>dentro del</w:t>
      </w:r>
      <w:r>
        <w:rPr>
          <w:spacing w:val="-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ley 17.711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 el</w:t>
      </w:r>
      <w:r>
        <w:rPr>
          <w:spacing w:val="-1"/>
          <w:sz w:val="24"/>
        </w:rPr>
        <w:t xml:space="preserve"> </w:t>
      </w:r>
      <w:r>
        <w:rPr>
          <w:sz w:val="24"/>
        </w:rPr>
        <w:t>Código</w:t>
      </w:r>
      <w:r>
        <w:rPr>
          <w:spacing w:val="-1"/>
          <w:sz w:val="24"/>
        </w:rPr>
        <w:t xml:space="preserve"> </w:t>
      </w:r>
      <w:r>
        <w:rPr>
          <w:sz w:val="24"/>
        </w:rPr>
        <w:t>civil y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 efectos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cesación de la mora; </w:t>
      </w:r>
      <w:r>
        <w:rPr>
          <w:b/>
          <w:sz w:val="24"/>
        </w:rPr>
        <w:t>b) Mora del acreedor</w:t>
      </w:r>
      <w:r>
        <w:rPr>
          <w:sz w:val="24"/>
        </w:rPr>
        <w:t>: concepto, fundamentos, requisitos, efectos y</w:t>
      </w:r>
      <w:r>
        <w:rPr>
          <w:spacing w:val="1"/>
          <w:sz w:val="24"/>
        </w:rPr>
        <w:t xml:space="preserve"> </w:t>
      </w:r>
      <w:r>
        <w:rPr>
          <w:sz w:val="24"/>
        </w:rPr>
        <w:t>cesación,</w:t>
      </w:r>
      <w:r>
        <w:rPr>
          <w:spacing w:val="-6"/>
          <w:sz w:val="24"/>
        </w:rPr>
        <w:t xml:space="preserve"> </w:t>
      </w:r>
      <w:r>
        <w:rPr>
          <w:sz w:val="24"/>
        </w:rPr>
        <w:t>c)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obligaciones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reciprocas</w:t>
      </w:r>
      <w:r>
        <w:rPr>
          <w:sz w:val="24"/>
        </w:rPr>
        <w:t>.</w:t>
      </w:r>
    </w:p>
    <w:p w14:paraId="476638F9" w14:textId="77777777" w:rsidR="001158BB" w:rsidRDefault="001158BB">
      <w:pPr>
        <w:pStyle w:val="Textoindependiente"/>
        <w:rPr>
          <w:sz w:val="26"/>
        </w:rPr>
      </w:pPr>
    </w:p>
    <w:p w14:paraId="37A470C3" w14:textId="77777777" w:rsidR="001158BB" w:rsidRDefault="001158BB">
      <w:pPr>
        <w:pStyle w:val="Textoindependiente"/>
        <w:rPr>
          <w:sz w:val="26"/>
        </w:rPr>
      </w:pPr>
    </w:p>
    <w:p w14:paraId="3A86CD8B" w14:textId="77777777" w:rsidR="001158BB" w:rsidRDefault="00000000">
      <w:pPr>
        <w:pStyle w:val="Ttulo2"/>
        <w:spacing w:before="216"/>
        <w:jc w:val="both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13:</w:t>
      </w:r>
    </w:p>
    <w:p w14:paraId="60882C21" w14:textId="77777777" w:rsidR="001158BB" w:rsidRDefault="001158BB">
      <w:pPr>
        <w:pStyle w:val="Textoindependiente"/>
        <w:rPr>
          <w:b/>
          <w:sz w:val="26"/>
        </w:rPr>
      </w:pPr>
    </w:p>
    <w:p w14:paraId="6311D7A3" w14:textId="77777777" w:rsidR="001158BB" w:rsidRDefault="001158BB">
      <w:pPr>
        <w:pStyle w:val="Textoindependiente"/>
        <w:spacing w:before="9"/>
        <w:rPr>
          <w:b/>
          <w:sz w:val="31"/>
        </w:rPr>
      </w:pPr>
    </w:p>
    <w:p w14:paraId="3E8A6666" w14:textId="77777777" w:rsidR="001158BB" w:rsidRDefault="00000000">
      <w:pPr>
        <w:pStyle w:val="Textoindependiente"/>
        <w:spacing w:line="360" w:lineRule="auto"/>
        <w:ind w:left="144" w:right="514"/>
        <w:jc w:val="both"/>
      </w:pPr>
      <w:r>
        <w:t xml:space="preserve">1.- </w:t>
      </w:r>
      <w:r>
        <w:rPr>
          <w:b/>
        </w:rPr>
        <w:t xml:space="preserve">Novación: </w:t>
      </w:r>
      <w:r>
        <w:t>concepto; requisitos, clases; requisitos; modificaciones que no producen</w:t>
      </w:r>
      <w:r>
        <w:rPr>
          <w:spacing w:val="1"/>
        </w:rPr>
        <w:t xml:space="preserve"> </w:t>
      </w:r>
      <w:r>
        <w:t>novación; novación subjetiva pasiva: concepto; novación subjetiva activa: concepto y</w:t>
      </w:r>
      <w:r>
        <w:rPr>
          <w:spacing w:val="1"/>
        </w:rPr>
        <w:t xml:space="preserve"> </w:t>
      </w:r>
      <w:r>
        <w:t>diferencias con la cesión de créditos y el pago con subrogación; efectos de la novación:</w:t>
      </w:r>
      <w:r>
        <w:rPr>
          <w:spacing w:val="1"/>
        </w:rPr>
        <w:t xml:space="preserve"> </w:t>
      </w:r>
      <w:r>
        <w:t>regla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excepciones.</w:t>
      </w:r>
      <w:r>
        <w:rPr>
          <w:spacing w:val="-7"/>
        </w:rPr>
        <w:t xml:space="preserve"> </w:t>
      </w:r>
      <w:r>
        <w:t>Novación</w:t>
      </w:r>
      <w:r>
        <w:rPr>
          <w:spacing w:val="-7"/>
        </w:rPr>
        <w:t xml:space="preserve"> </w:t>
      </w:r>
      <w:r>
        <w:t>legal:</w:t>
      </w:r>
      <w:r>
        <w:rPr>
          <w:spacing w:val="-7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legal,</w:t>
      </w:r>
      <w:r>
        <w:rPr>
          <w:spacing w:val="-7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supuestos-</w:t>
      </w:r>
    </w:p>
    <w:p w14:paraId="5E873D41" w14:textId="77777777" w:rsidR="001158BB" w:rsidRDefault="001158BB">
      <w:pPr>
        <w:pStyle w:val="Textoindependiente"/>
        <w:spacing w:before="1"/>
        <w:rPr>
          <w:sz w:val="23"/>
        </w:rPr>
      </w:pPr>
    </w:p>
    <w:p w14:paraId="0545DD87" w14:textId="77777777" w:rsidR="001158BB" w:rsidRDefault="00000000">
      <w:pPr>
        <w:pStyle w:val="Textoindependiente"/>
        <w:spacing w:line="360" w:lineRule="auto"/>
        <w:ind w:left="130" w:right="512"/>
        <w:jc w:val="both"/>
      </w:pPr>
      <w:r>
        <w:rPr>
          <w:b/>
        </w:rPr>
        <w:t>2.-Transacción:</w:t>
      </w:r>
      <w:r>
        <w:rPr>
          <w:b/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configure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transacción,</w:t>
      </w:r>
      <w:r>
        <w:rPr>
          <w:spacing w:val="-11"/>
        </w:rPr>
        <w:t xml:space="preserve"> </w:t>
      </w:r>
      <w:r>
        <w:t>caracteres;</w:t>
      </w:r>
      <w:r>
        <w:rPr>
          <w:spacing w:val="-11"/>
        </w:rPr>
        <w:t xml:space="preserve"> </w:t>
      </w:r>
      <w:r>
        <w:t>objeto,</w:t>
      </w:r>
      <w:r>
        <w:rPr>
          <w:spacing w:val="-11"/>
        </w:rPr>
        <w:t xml:space="preserve"> </w:t>
      </w:r>
      <w:r>
        <w:t>forma,</w:t>
      </w:r>
      <w:r>
        <w:rPr>
          <w:spacing w:val="-10"/>
        </w:rPr>
        <w:t xml:space="preserve"> </w:t>
      </w:r>
      <w:r>
        <w:t>efectos,</w:t>
      </w:r>
      <w:r>
        <w:rPr>
          <w:spacing w:val="-11"/>
        </w:rPr>
        <w:t xml:space="preserve"> </w:t>
      </w:r>
      <w:proofErr w:type="gramStart"/>
      <w:r>
        <w:t>nulidad.-</w:t>
      </w:r>
      <w:proofErr w:type="gramEnd"/>
    </w:p>
    <w:p w14:paraId="645041A2" w14:textId="77777777" w:rsidR="001158BB" w:rsidRDefault="001158BB">
      <w:pPr>
        <w:pStyle w:val="Textoindependiente"/>
        <w:spacing w:before="6"/>
        <w:rPr>
          <w:sz w:val="22"/>
        </w:rPr>
      </w:pPr>
    </w:p>
    <w:p w14:paraId="75F2C987" w14:textId="77777777" w:rsidR="001158BB" w:rsidRDefault="00000000">
      <w:pPr>
        <w:ind w:left="123"/>
        <w:jc w:val="both"/>
        <w:rPr>
          <w:sz w:val="24"/>
        </w:rPr>
      </w:pPr>
      <w:r>
        <w:rPr>
          <w:b/>
          <w:spacing w:val="-3"/>
          <w:sz w:val="24"/>
        </w:rPr>
        <w:t>3.-</w:t>
      </w:r>
      <w:r>
        <w:rPr>
          <w:b/>
          <w:spacing w:val="-11"/>
          <w:sz w:val="24"/>
        </w:rPr>
        <w:t xml:space="preserve"> </w:t>
      </w:r>
      <w:r>
        <w:rPr>
          <w:b/>
          <w:spacing w:val="-3"/>
          <w:sz w:val="24"/>
        </w:rPr>
        <w:t>Confusión:</w:t>
      </w:r>
      <w:r>
        <w:rPr>
          <w:b/>
          <w:spacing w:val="-11"/>
          <w:sz w:val="24"/>
        </w:rPr>
        <w:t xml:space="preserve"> </w:t>
      </w:r>
      <w:r>
        <w:rPr>
          <w:spacing w:val="-3"/>
          <w:sz w:val="24"/>
        </w:rPr>
        <w:t>concepto;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requisitos,</w:t>
      </w:r>
      <w:r>
        <w:rPr>
          <w:spacing w:val="40"/>
          <w:sz w:val="24"/>
        </w:rPr>
        <w:t xml:space="preserve"> </w:t>
      </w:r>
      <w:r>
        <w:rPr>
          <w:spacing w:val="-3"/>
          <w:sz w:val="24"/>
        </w:rPr>
        <w:t>formas,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naturaleza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jurídica,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efectos.</w:t>
      </w:r>
    </w:p>
    <w:p w14:paraId="7E2A2C89" w14:textId="77777777" w:rsidR="001158BB" w:rsidRDefault="001158BB">
      <w:pPr>
        <w:pStyle w:val="Textoindependiente"/>
        <w:spacing w:before="2"/>
        <w:rPr>
          <w:sz w:val="35"/>
        </w:rPr>
      </w:pPr>
    </w:p>
    <w:p w14:paraId="32FB8493" w14:textId="77777777" w:rsidR="001158BB" w:rsidRDefault="00000000">
      <w:pPr>
        <w:pStyle w:val="Textoindependiente"/>
        <w:spacing w:line="360" w:lineRule="auto"/>
        <w:ind w:left="130" w:right="515"/>
        <w:jc w:val="both"/>
      </w:pPr>
      <w:r>
        <w:rPr>
          <w:b/>
        </w:rPr>
        <w:t>4.-Compensación:</w:t>
      </w:r>
      <w:r>
        <w:rPr>
          <w:b/>
          <w:spacing w:val="1"/>
        </w:rPr>
        <w:t xml:space="preserve"> </w:t>
      </w:r>
      <w:r>
        <w:t>concepto;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proofErr w:type="spellStart"/>
      <w:r>
        <w:t>practica</w:t>
      </w:r>
      <w:proofErr w:type="spellEnd"/>
      <w:r>
        <w:t>,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clases;</w:t>
      </w:r>
      <w:r>
        <w:rPr>
          <w:spacing w:val="1"/>
        </w:rPr>
        <w:t xml:space="preserve"> </w:t>
      </w:r>
      <w:r>
        <w:t>compensación</w:t>
      </w:r>
      <w:r>
        <w:rPr>
          <w:spacing w:val="-11"/>
        </w:rPr>
        <w:t xml:space="preserve"> </w:t>
      </w:r>
      <w:r>
        <w:t>legal</w:t>
      </w:r>
      <w:r>
        <w:rPr>
          <w:spacing w:val="-11"/>
        </w:rPr>
        <w:t xml:space="preserve"> </w:t>
      </w:r>
      <w:r>
        <w:t>(requisitos);</w:t>
      </w:r>
      <w:r>
        <w:rPr>
          <w:spacing w:val="-11"/>
        </w:rPr>
        <w:t xml:space="preserve"> </w:t>
      </w:r>
      <w:r>
        <w:t>créditos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compensables;</w:t>
      </w:r>
      <w:r>
        <w:rPr>
          <w:spacing w:val="-8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proofErr w:type="gramStart"/>
      <w:r>
        <w:t>compensación.-</w:t>
      </w:r>
      <w:proofErr w:type="gramEnd"/>
    </w:p>
    <w:p w14:paraId="7619B82B" w14:textId="77777777" w:rsidR="001158BB" w:rsidRDefault="001158BB">
      <w:pPr>
        <w:pStyle w:val="Textoindependiente"/>
        <w:spacing w:before="6"/>
        <w:rPr>
          <w:sz w:val="22"/>
        </w:rPr>
      </w:pPr>
    </w:p>
    <w:p w14:paraId="53BB2F5F" w14:textId="77777777" w:rsidR="001158BB" w:rsidRDefault="00000000">
      <w:pPr>
        <w:pStyle w:val="Textoindependiente"/>
        <w:spacing w:line="360" w:lineRule="auto"/>
        <w:ind w:left="123" w:right="492"/>
        <w:jc w:val="both"/>
      </w:pPr>
      <w:r>
        <w:rPr>
          <w:b/>
        </w:rPr>
        <w:t>5.-Renuncia:</w:t>
      </w:r>
      <w:r>
        <w:rPr>
          <w:b/>
          <w:spacing w:val="-8"/>
        </w:rPr>
        <w:t xml:space="preserve"> </w:t>
      </w:r>
      <w:r>
        <w:t>concepto;</w:t>
      </w:r>
      <w:r>
        <w:rPr>
          <w:spacing w:val="-8"/>
        </w:rPr>
        <w:t xml:space="preserve"> </w:t>
      </w:r>
      <w:r>
        <w:t>naturaleza</w:t>
      </w:r>
      <w:r>
        <w:rPr>
          <w:spacing w:val="-8"/>
        </w:rPr>
        <w:t xml:space="preserve"> </w:t>
      </w:r>
      <w:r>
        <w:t>jurídica,</w:t>
      </w:r>
      <w:r>
        <w:rPr>
          <w:spacing w:val="-8"/>
        </w:rPr>
        <w:t xml:space="preserve"> </w:t>
      </w:r>
      <w:r>
        <w:t>objeto;</w:t>
      </w:r>
      <w:r>
        <w:rPr>
          <w:spacing w:val="-7"/>
        </w:rPr>
        <w:t xml:space="preserve"> </w:t>
      </w:r>
      <w:r>
        <w:t>capacidad;</w:t>
      </w:r>
      <w:r>
        <w:rPr>
          <w:spacing w:val="-8"/>
        </w:rPr>
        <w:t xml:space="preserve"> </w:t>
      </w:r>
      <w:r>
        <w:t>forma;</w:t>
      </w:r>
      <w:r>
        <w:rPr>
          <w:spacing w:val="-9"/>
        </w:rPr>
        <w:t xml:space="preserve"> </w:t>
      </w:r>
      <w:r>
        <w:t>prueba;</w:t>
      </w:r>
      <w:r>
        <w:rPr>
          <w:spacing w:val="-10"/>
        </w:rPr>
        <w:t xml:space="preserve"> </w:t>
      </w:r>
      <w:r>
        <w:t>caracteres,</w:t>
      </w:r>
      <w:r>
        <w:rPr>
          <w:spacing w:val="-57"/>
        </w:rPr>
        <w:t xml:space="preserve"> </w:t>
      </w:r>
      <w:r>
        <w:t xml:space="preserve">efectos; retractación. </w:t>
      </w:r>
      <w:r>
        <w:rPr>
          <w:b/>
        </w:rPr>
        <w:t>Remisión de deuda</w:t>
      </w:r>
      <w:r>
        <w:t>: concepto; diferencias con la renuncia; formas</w:t>
      </w:r>
      <w:r>
        <w:rPr>
          <w:spacing w:val="-5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efectos,</w:t>
      </w:r>
      <w:r>
        <w:rPr>
          <w:spacing w:val="-2"/>
        </w:rPr>
        <w:t xml:space="preserve"> </w:t>
      </w:r>
      <w:r>
        <w:t>devolución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cosa</w:t>
      </w:r>
      <w:r>
        <w:rPr>
          <w:spacing w:val="-2"/>
        </w:rPr>
        <w:t xml:space="preserve"> </w:t>
      </w:r>
      <w:r>
        <w:t>dada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gramStart"/>
      <w:r>
        <w:t>prenda.-</w:t>
      </w:r>
      <w:proofErr w:type="gramEnd"/>
    </w:p>
    <w:p w14:paraId="4F154320" w14:textId="77777777" w:rsidR="001158BB" w:rsidRDefault="001158BB">
      <w:pPr>
        <w:pStyle w:val="Textoindependiente"/>
        <w:spacing w:before="9"/>
        <w:rPr>
          <w:sz w:val="23"/>
        </w:rPr>
      </w:pPr>
    </w:p>
    <w:p w14:paraId="7DBD06E0" w14:textId="77777777" w:rsidR="001158BB" w:rsidRDefault="00000000">
      <w:pPr>
        <w:spacing w:line="360" w:lineRule="auto"/>
        <w:ind w:left="123" w:right="467"/>
        <w:jc w:val="both"/>
        <w:rPr>
          <w:sz w:val="24"/>
        </w:rPr>
      </w:pPr>
      <w:r>
        <w:rPr>
          <w:sz w:val="24"/>
        </w:rPr>
        <w:t xml:space="preserve">6.- </w:t>
      </w:r>
      <w:r>
        <w:rPr>
          <w:b/>
          <w:sz w:val="24"/>
        </w:rPr>
        <w:t xml:space="preserve">Imposibilidad de incumplimiento: </w:t>
      </w:r>
      <w:r>
        <w:rPr>
          <w:sz w:val="24"/>
        </w:rPr>
        <w:t>Aspectos generales, régimen legal, requisitos,</w:t>
      </w:r>
      <w:r>
        <w:rPr>
          <w:spacing w:val="1"/>
          <w:sz w:val="24"/>
        </w:rPr>
        <w:t xml:space="preserve"> </w:t>
      </w:r>
      <w:r>
        <w:rPr>
          <w:sz w:val="24"/>
        </w:rPr>
        <w:t>efectos.</w:t>
      </w:r>
    </w:p>
    <w:p w14:paraId="57BDC0ED" w14:textId="77777777" w:rsidR="001158BB" w:rsidRDefault="001158BB">
      <w:pPr>
        <w:pStyle w:val="Textoindependiente"/>
        <w:rPr>
          <w:sz w:val="26"/>
        </w:rPr>
      </w:pPr>
    </w:p>
    <w:p w14:paraId="259F2030" w14:textId="77777777" w:rsidR="001158BB" w:rsidRDefault="001158BB">
      <w:pPr>
        <w:pStyle w:val="Textoindependiente"/>
        <w:rPr>
          <w:sz w:val="26"/>
        </w:rPr>
      </w:pPr>
    </w:p>
    <w:p w14:paraId="64A28DFA" w14:textId="77777777" w:rsidR="001158BB" w:rsidRDefault="00000000">
      <w:pPr>
        <w:pStyle w:val="Ttulo2"/>
        <w:spacing w:before="216"/>
        <w:jc w:val="both"/>
      </w:pPr>
      <w:r>
        <w:rPr>
          <w:spacing w:val="-2"/>
        </w:rPr>
        <w:t>UNIDAD</w:t>
      </w:r>
      <w:r>
        <w:rPr>
          <w:spacing w:val="-4"/>
        </w:rPr>
        <w:t xml:space="preserve"> </w:t>
      </w:r>
      <w:r>
        <w:rPr>
          <w:spacing w:val="-1"/>
        </w:rPr>
        <w:t>TEMATICA</w:t>
      </w:r>
      <w:r>
        <w:rPr>
          <w:spacing w:val="-13"/>
        </w:rPr>
        <w:t xml:space="preserve"> </w:t>
      </w:r>
      <w:r>
        <w:rPr>
          <w:spacing w:val="-1"/>
        </w:rPr>
        <w:t>14:</w:t>
      </w:r>
    </w:p>
    <w:p w14:paraId="4B2DA708" w14:textId="77777777" w:rsidR="001158BB" w:rsidRDefault="001158BB">
      <w:pPr>
        <w:pStyle w:val="Textoindependiente"/>
        <w:spacing w:before="10"/>
        <w:rPr>
          <w:b/>
          <w:sz w:val="35"/>
        </w:rPr>
      </w:pPr>
    </w:p>
    <w:p w14:paraId="316DB75F" w14:textId="77777777" w:rsidR="001158BB" w:rsidRDefault="00000000">
      <w:pPr>
        <w:pStyle w:val="Textoindependiente"/>
        <w:spacing w:line="360" w:lineRule="auto"/>
        <w:ind w:left="123" w:right="465"/>
        <w:jc w:val="both"/>
      </w:pPr>
      <w:r>
        <w:t>1.-</w:t>
      </w:r>
      <w:r>
        <w:rPr>
          <w:b/>
        </w:rPr>
        <w:t>Prescripción</w:t>
      </w:r>
      <w:r>
        <w:rPr>
          <w:b/>
          <w:spacing w:val="1"/>
        </w:rPr>
        <w:t xml:space="preserve"> </w:t>
      </w:r>
      <w:r>
        <w:rPr>
          <w:b/>
        </w:rPr>
        <w:t>liberatoria:</w:t>
      </w:r>
      <w:r>
        <w:rPr>
          <w:b/>
          <w:spacing w:val="1"/>
        </w:rPr>
        <w:t xml:space="preserve"> </w:t>
      </w:r>
      <w:r>
        <w:t>concepto,</w:t>
      </w:r>
      <w:r>
        <w:rPr>
          <w:spacing w:val="1"/>
        </w:rPr>
        <w:t xml:space="preserve"> </w:t>
      </w:r>
      <w:r>
        <w:t>elementos;</w:t>
      </w:r>
      <w:r>
        <w:rPr>
          <w:spacing w:val="1"/>
        </w:rPr>
        <w:t xml:space="preserve"> </w:t>
      </w:r>
      <w:r>
        <w:t>régimen legal, reglas generales –</w:t>
      </w:r>
      <w:r>
        <w:rPr>
          <w:spacing w:val="1"/>
        </w:rPr>
        <w:t xml:space="preserve"> </w:t>
      </w:r>
      <w:r>
        <w:t>renuncia, objeto, comienzo del curso de prescripción – ámbito de aplicación.</w:t>
      </w:r>
    </w:p>
    <w:p w14:paraId="59208CB4" w14:textId="77777777" w:rsidR="001158BB" w:rsidRDefault="001158BB">
      <w:pPr>
        <w:pStyle w:val="Textoindependiente"/>
        <w:spacing w:before="9"/>
        <w:rPr>
          <w:sz w:val="23"/>
        </w:rPr>
      </w:pPr>
    </w:p>
    <w:p w14:paraId="50C2C362" w14:textId="77777777" w:rsidR="001158BB" w:rsidRDefault="00000000">
      <w:pPr>
        <w:ind w:left="123"/>
        <w:jc w:val="both"/>
        <w:rPr>
          <w:sz w:val="24"/>
        </w:rPr>
      </w:pPr>
      <w:r>
        <w:rPr>
          <w:sz w:val="24"/>
        </w:rPr>
        <w:t>2.-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Suspensión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prescripción: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concepto,</w:t>
      </w:r>
      <w:r>
        <w:rPr>
          <w:spacing w:val="35"/>
          <w:sz w:val="24"/>
        </w:rPr>
        <w:t xml:space="preserve"> </w:t>
      </w:r>
      <w:r>
        <w:rPr>
          <w:sz w:val="24"/>
        </w:rPr>
        <w:t>efectos,</w:t>
      </w:r>
      <w:r>
        <w:rPr>
          <w:spacing w:val="-14"/>
          <w:sz w:val="24"/>
        </w:rPr>
        <w:t xml:space="preserve"> </w:t>
      </w:r>
      <w:r>
        <w:rPr>
          <w:sz w:val="24"/>
        </w:rPr>
        <w:t>Casos;</w:t>
      </w:r>
    </w:p>
    <w:p w14:paraId="5ACE7951" w14:textId="77777777" w:rsidR="001158BB" w:rsidRDefault="001158BB">
      <w:pPr>
        <w:jc w:val="both"/>
        <w:rPr>
          <w:sz w:val="24"/>
        </w:rPr>
        <w:sectPr w:rsidR="001158BB">
          <w:headerReference w:type="default" r:id="rId22"/>
          <w:footerReference w:type="default" r:id="rId23"/>
          <w:pgSz w:w="11900" w:h="16840"/>
          <w:pgMar w:top="960" w:right="1160" w:bottom="280" w:left="1600" w:header="758" w:footer="0" w:gutter="0"/>
          <w:cols w:space="720"/>
        </w:sectPr>
      </w:pPr>
    </w:p>
    <w:p w14:paraId="3E10F5C9" w14:textId="77777777" w:rsidR="001158BB" w:rsidRDefault="001158BB">
      <w:pPr>
        <w:pStyle w:val="Textoindependiente"/>
        <w:rPr>
          <w:sz w:val="20"/>
        </w:rPr>
      </w:pPr>
    </w:p>
    <w:p w14:paraId="2BB2064C" w14:textId="77777777" w:rsidR="001158BB" w:rsidRDefault="00000000">
      <w:pPr>
        <w:spacing w:before="210" w:line="360" w:lineRule="auto"/>
        <w:ind w:left="123" w:right="470"/>
        <w:jc w:val="both"/>
        <w:rPr>
          <w:sz w:val="24"/>
        </w:rPr>
      </w:pPr>
      <w:r>
        <w:rPr>
          <w:sz w:val="24"/>
        </w:rPr>
        <w:t xml:space="preserve">3.- </w:t>
      </w:r>
      <w:r>
        <w:rPr>
          <w:b/>
          <w:sz w:val="24"/>
        </w:rPr>
        <w:t xml:space="preserve">Interrupción de la prescripción: </w:t>
      </w:r>
      <w:r>
        <w:rPr>
          <w:sz w:val="24"/>
        </w:rPr>
        <w:t>concepto, diferencias con la suspensión, efectos,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supuestos</w:t>
      </w:r>
      <w:r>
        <w:rPr>
          <w:spacing w:val="1"/>
          <w:sz w:val="24"/>
        </w:rPr>
        <w:t xml:space="preserve"> </w:t>
      </w:r>
      <w:r>
        <w:rPr>
          <w:sz w:val="24"/>
        </w:rPr>
        <w:t>legales,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Dispensa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prescripción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concepto,</w:t>
      </w:r>
      <w:r>
        <w:rPr>
          <w:spacing w:val="61"/>
          <w:sz w:val="24"/>
        </w:rPr>
        <w:t xml:space="preserve"> </w:t>
      </w:r>
      <w:r>
        <w:rPr>
          <w:sz w:val="24"/>
        </w:rPr>
        <w:t>requisitos,</w:t>
      </w:r>
      <w:r>
        <w:rPr>
          <w:spacing w:val="1"/>
          <w:sz w:val="24"/>
        </w:rPr>
        <w:t xml:space="preserve"> </w:t>
      </w:r>
      <w:r>
        <w:rPr>
          <w:sz w:val="24"/>
        </w:rPr>
        <w:t>efectos;</w:t>
      </w:r>
    </w:p>
    <w:p w14:paraId="67A86920" w14:textId="77777777" w:rsidR="001158BB" w:rsidRDefault="001158BB">
      <w:pPr>
        <w:pStyle w:val="Textoindependiente"/>
        <w:spacing w:before="9"/>
        <w:rPr>
          <w:sz w:val="23"/>
        </w:rPr>
      </w:pPr>
    </w:p>
    <w:p w14:paraId="42D5D075" w14:textId="77777777" w:rsidR="001158BB" w:rsidRDefault="00000000">
      <w:pPr>
        <w:pStyle w:val="Textoindependiente"/>
        <w:spacing w:before="1" w:line="360" w:lineRule="auto"/>
        <w:ind w:left="123" w:right="464"/>
        <w:jc w:val="both"/>
      </w:pPr>
      <w:r>
        <w:t>4.-</w:t>
      </w:r>
      <w:r>
        <w:rPr>
          <w:spacing w:val="1"/>
        </w:rPr>
        <w:t xml:space="preserve"> </w:t>
      </w:r>
      <w:r>
        <w:rPr>
          <w:b/>
        </w:rPr>
        <w:t>Disposiciones</w:t>
      </w:r>
      <w:r>
        <w:rPr>
          <w:b/>
          <w:spacing w:val="1"/>
        </w:rPr>
        <w:t xml:space="preserve"> </w:t>
      </w:r>
      <w:r>
        <w:rPr>
          <w:b/>
        </w:rPr>
        <w:t>procesales</w:t>
      </w:r>
      <w:r>
        <w:t>: principios aplicables,</w:t>
      </w:r>
      <w:r>
        <w:rPr>
          <w:spacing w:val="1"/>
        </w:rPr>
        <w:t xml:space="preserve"> </w:t>
      </w:r>
      <w:r>
        <w:t>curso de la prescripción: regla</w:t>
      </w:r>
      <w:r>
        <w:rPr>
          <w:spacing w:val="1"/>
        </w:rPr>
        <w:t xml:space="preserve"> </w:t>
      </w:r>
      <w:r>
        <w:t>general;</w:t>
      </w:r>
      <w:r>
        <w:rPr>
          <w:spacing w:val="-5"/>
        </w:rPr>
        <w:t xml:space="preserve"> </w:t>
      </w:r>
      <w:r>
        <w:t>plazos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prescripción: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especiales.</w:t>
      </w:r>
    </w:p>
    <w:p w14:paraId="1FAAFE8F" w14:textId="77777777" w:rsidR="001158BB" w:rsidRDefault="001158BB">
      <w:pPr>
        <w:pStyle w:val="Textoindependiente"/>
        <w:spacing w:before="9"/>
        <w:rPr>
          <w:sz w:val="23"/>
        </w:rPr>
      </w:pPr>
    </w:p>
    <w:p w14:paraId="7DF4768F" w14:textId="77777777" w:rsidR="001158BB" w:rsidRDefault="00000000">
      <w:pPr>
        <w:pStyle w:val="Textoindependiente"/>
        <w:ind w:left="123"/>
      </w:pPr>
      <w:r>
        <w:t>5.-</w:t>
      </w:r>
      <w:r>
        <w:rPr>
          <w:spacing w:val="-8"/>
        </w:rPr>
        <w:t xml:space="preserve"> </w:t>
      </w:r>
      <w:r>
        <w:rPr>
          <w:b/>
        </w:rPr>
        <w:t>Caducidad</w:t>
      </w:r>
      <w:r>
        <w:t>:</w:t>
      </w:r>
      <w:r>
        <w:rPr>
          <w:spacing w:val="-8"/>
        </w:rPr>
        <w:t xml:space="preserve"> </w:t>
      </w:r>
      <w:r>
        <w:t>concepto,</w:t>
      </w:r>
      <w:r>
        <w:rPr>
          <w:spacing w:val="-8"/>
        </w:rPr>
        <w:t xml:space="preserve"> </w:t>
      </w:r>
      <w:r>
        <w:t>régimen</w:t>
      </w:r>
      <w:r>
        <w:rPr>
          <w:spacing w:val="-8"/>
        </w:rPr>
        <w:t xml:space="preserve"> </w:t>
      </w:r>
      <w:r>
        <w:t>legal,</w:t>
      </w:r>
      <w:r>
        <w:rPr>
          <w:spacing w:val="-8"/>
        </w:rPr>
        <w:t xml:space="preserve"> </w:t>
      </w:r>
      <w:r>
        <w:t>diferencias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prescripción,</w:t>
      </w:r>
      <w:r>
        <w:rPr>
          <w:spacing w:val="-8"/>
        </w:rPr>
        <w:t xml:space="preserve"> </w:t>
      </w:r>
      <w:r>
        <w:t>efectos.</w:t>
      </w:r>
    </w:p>
    <w:p w14:paraId="26753826" w14:textId="77777777" w:rsidR="001158BB" w:rsidRDefault="001158BB">
      <w:pPr>
        <w:pStyle w:val="Textoindependiente"/>
        <w:rPr>
          <w:sz w:val="26"/>
        </w:rPr>
      </w:pPr>
    </w:p>
    <w:p w14:paraId="79F7C85E" w14:textId="77777777" w:rsidR="001158BB" w:rsidRDefault="001158BB">
      <w:pPr>
        <w:pStyle w:val="Textoindependiente"/>
        <w:rPr>
          <w:sz w:val="26"/>
        </w:rPr>
      </w:pPr>
    </w:p>
    <w:p w14:paraId="31CEB1B0" w14:textId="77777777" w:rsidR="001158BB" w:rsidRDefault="001158BB">
      <w:pPr>
        <w:pStyle w:val="Textoindependiente"/>
        <w:rPr>
          <w:sz w:val="26"/>
        </w:rPr>
      </w:pPr>
    </w:p>
    <w:p w14:paraId="61838A5F" w14:textId="77777777" w:rsidR="001158BB" w:rsidRDefault="001158BB">
      <w:pPr>
        <w:pStyle w:val="Textoindependiente"/>
        <w:rPr>
          <w:sz w:val="26"/>
        </w:rPr>
      </w:pPr>
    </w:p>
    <w:p w14:paraId="0E604BC3" w14:textId="77777777" w:rsidR="001158BB" w:rsidRDefault="001158BB">
      <w:pPr>
        <w:pStyle w:val="Textoindependiente"/>
        <w:rPr>
          <w:sz w:val="26"/>
        </w:rPr>
      </w:pPr>
    </w:p>
    <w:p w14:paraId="1F4724E0" w14:textId="77777777" w:rsidR="001158BB" w:rsidRDefault="001158BB">
      <w:pPr>
        <w:pStyle w:val="Textoindependiente"/>
        <w:rPr>
          <w:sz w:val="26"/>
        </w:rPr>
      </w:pPr>
    </w:p>
    <w:p w14:paraId="075E5F39" w14:textId="77777777" w:rsidR="001158BB" w:rsidRDefault="00000000">
      <w:pPr>
        <w:spacing w:before="234"/>
        <w:ind w:left="292" w:right="236"/>
        <w:jc w:val="center"/>
        <w:rPr>
          <w:b/>
          <w:sz w:val="24"/>
        </w:rPr>
      </w:pPr>
      <w:r>
        <w:rPr>
          <w:b/>
          <w:sz w:val="24"/>
        </w:rPr>
        <w:t>BIBLIOGRAFIA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GENERAL.</w:t>
      </w:r>
    </w:p>
    <w:p w14:paraId="4A77C9E0" w14:textId="77777777" w:rsidR="001158BB" w:rsidRDefault="001158BB">
      <w:pPr>
        <w:pStyle w:val="Textoindependiente"/>
        <w:rPr>
          <w:b/>
          <w:sz w:val="26"/>
        </w:rPr>
      </w:pPr>
    </w:p>
    <w:p w14:paraId="70886ABE" w14:textId="77777777" w:rsidR="001158BB" w:rsidRDefault="001158BB">
      <w:pPr>
        <w:pStyle w:val="Textoindependiente"/>
        <w:rPr>
          <w:b/>
          <w:sz w:val="26"/>
        </w:rPr>
      </w:pPr>
    </w:p>
    <w:p w14:paraId="3C73E918" w14:textId="77777777" w:rsidR="001158BB" w:rsidRDefault="00000000">
      <w:pPr>
        <w:pStyle w:val="Ttulo1"/>
        <w:spacing w:before="160"/>
      </w:pPr>
      <w:r>
        <w:t>Bibliografía Básica.</w:t>
      </w:r>
    </w:p>
    <w:p w14:paraId="45C2111D" w14:textId="77777777" w:rsidR="001158BB" w:rsidRDefault="00000000">
      <w:pPr>
        <w:pStyle w:val="Prrafodelista"/>
        <w:numPr>
          <w:ilvl w:val="0"/>
          <w:numId w:val="4"/>
        </w:numPr>
        <w:tabs>
          <w:tab w:val="left" w:pos="821"/>
        </w:tabs>
        <w:spacing w:before="249" w:line="276" w:lineRule="auto"/>
        <w:ind w:right="106"/>
        <w:rPr>
          <w:sz w:val="24"/>
        </w:rPr>
      </w:pPr>
      <w:r>
        <w:rPr>
          <w:b/>
          <w:sz w:val="24"/>
        </w:rPr>
        <w:t>PIZARRO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Ramón</w:t>
      </w:r>
      <w:r>
        <w:rPr>
          <w:spacing w:val="1"/>
          <w:sz w:val="24"/>
        </w:rPr>
        <w:t xml:space="preserve"> </w:t>
      </w:r>
      <w:r>
        <w:rPr>
          <w:sz w:val="24"/>
        </w:rPr>
        <w:t>Daniel,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VALLESPINOS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Carlos</w:t>
      </w:r>
      <w:r>
        <w:rPr>
          <w:spacing w:val="1"/>
          <w:sz w:val="24"/>
        </w:rPr>
        <w:t xml:space="preserve"> </w:t>
      </w:r>
      <w:r>
        <w:rPr>
          <w:sz w:val="24"/>
        </w:rPr>
        <w:t>G.: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“Instituciones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 privado: obligaciones”</w:t>
      </w:r>
      <w:r>
        <w:rPr>
          <w:sz w:val="24"/>
        </w:rPr>
        <w:t>, Cuatro Tomos, Ed. Hammurabi, Buenos Aires, año</w:t>
      </w:r>
      <w:r>
        <w:rPr>
          <w:spacing w:val="1"/>
          <w:sz w:val="24"/>
        </w:rPr>
        <w:t xml:space="preserve"> </w:t>
      </w:r>
      <w:r>
        <w:rPr>
          <w:sz w:val="24"/>
        </w:rPr>
        <w:t>1999,</w:t>
      </w:r>
      <w:r>
        <w:rPr>
          <w:spacing w:val="-6"/>
          <w:sz w:val="24"/>
        </w:rPr>
        <w:t xml:space="preserve"> </w:t>
      </w:r>
      <w:r>
        <w:rPr>
          <w:sz w:val="24"/>
        </w:rPr>
        <w:t>Tomo 4.</w:t>
      </w:r>
    </w:p>
    <w:p w14:paraId="411765BE" w14:textId="77777777" w:rsidR="001158BB" w:rsidRDefault="00000000">
      <w:pPr>
        <w:pStyle w:val="Prrafodelista"/>
        <w:numPr>
          <w:ilvl w:val="0"/>
          <w:numId w:val="1"/>
        </w:numPr>
        <w:tabs>
          <w:tab w:val="left" w:pos="810"/>
        </w:tabs>
        <w:spacing w:before="0"/>
        <w:ind w:right="107"/>
        <w:rPr>
          <w:sz w:val="24"/>
        </w:rPr>
      </w:pPr>
      <w:r>
        <w:rPr>
          <w:b/>
          <w:sz w:val="24"/>
        </w:rPr>
        <w:t>LOPEZ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MESA, </w:t>
      </w:r>
      <w:r>
        <w:rPr>
          <w:sz w:val="24"/>
        </w:rPr>
        <w:t>Marcelo, Curso de Derecho de las Obligaciones, Tomo 2, Ed.</w:t>
      </w:r>
      <w:r>
        <w:rPr>
          <w:spacing w:val="1"/>
          <w:sz w:val="24"/>
        </w:rPr>
        <w:t xml:space="preserve"> </w:t>
      </w:r>
      <w:r>
        <w:rPr>
          <w:sz w:val="24"/>
        </w:rPr>
        <w:t>Hammurabi,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2018.</w:t>
      </w:r>
    </w:p>
    <w:p w14:paraId="39A70C8E" w14:textId="77777777" w:rsidR="001158BB" w:rsidRDefault="00000000">
      <w:pPr>
        <w:pStyle w:val="Prrafodelista"/>
        <w:numPr>
          <w:ilvl w:val="1"/>
          <w:numId w:val="1"/>
        </w:numPr>
        <w:tabs>
          <w:tab w:val="left" w:pos="821"/>
        </w:tabs>
        <w:spacing w:before="0"/>
        <w:ind w:hanging="295"/>
        <w:jc w:val="left"/>
        <w:rPr>
          <w:sz w:val="24"/>
        </w:rPr>
      </w:pPr>
      <w:r>
        <w:rPr>
          <w:sz w:val="24"/>
        </w:rPr>
        <w:t>}</w:t>
      </w:r>
    </w:p>
    <w:p w14:paraId="589977F4" w14:textId="77777777" w:rsidR="001158BB" w:rsidRDefault="00000000">
      <w:pPr>
        <w:pStyle w:val="Prrafodelista"/>
        <w:numPr>
          <w:ilvl w:val="1"/>
          <w:numId w:val="1"/>
        </w:numPr>
        <w:tabs>
          <w:tab w:val="left" w:pos="821"/>
        </w:tabs>
        <w:spacing w:before="45"/>
        <w:ind w:hanging="295"/>
        <w:jc w:val="left"/>
        <w:rPr>
          <w:sz w:val="24"/>
        </w:rPr>
      </w:pPr>
      <w:r>
        <w:rPr>
          <w:b/>
          <w:spacing w:val="-5"/>
          <w:sz w:val="24"/>
        </w:rPr>
        <w:t>CLAPS,</w:t>
      </w:r>
      <w:r>
        <w:rPr>
          <w:b/>
          <w:spacing w:val="-10"/>
          <w:sz w:val="24"/>
        </w:rPr>
        <w:t xml:space="preserve"> </w:t>
      </w:r>
      <w:r>
        <w:rPr>
          <w:spacing w:val="-5"/>
          <w:sz w:val="24"/>
        </w:rPr>
        <w:t>Sergio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Leandro,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“Derecho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Daños”,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Ed.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Contexto,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año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129BB9B7" w14:textId="77777777" w:rsidR="001158BB" w:rsidRDefault="00000000">
      <w:pPr>
        <w:pStyle w:val="Prrafodelista"/>
        <w:numPr>
          <w:ilvl w:val="1"/>
          <w:numId w:val="1"/>
        </w:numPr>
        <w:tabs>
          <w:tab w:val="left" w:pos="821"/>
        </w:tabs>
        <w:spacing w:before="244" w:line="276" w:lineRule="auto"/>
        <w:ind w:right="107"/>
        <w:rPr>
          <w:sz w:val="24"/>
        </w:rPr>
      </w:pPr>
      <w:r>
        <w:rPr>
          <w:b/>
          <w:sz w:val="24"/>
        </w:rPr>
        <w:t xml:space="preserve">CALVO COSTA. </w:t>
      </w:r>
      <w:r>
        <w:rPr>
          <w:sz w:val="24"/>
        </w:rPr>
        <w:t xml:space="preserve">Carlos A., Derecho de las Obligaciones, </w:t>
      </w:r>
      <w:proofErr w:type="spellStart"/>
      <w:r>
        <w:rPr>
          <w:sz w:val="24"/>
        </w:rPr>
        <w:t>Hanunurabi</w:t>
      </w:r>
      <w:proofErr w:type="spellEnd"/>
      <w:r>
        <w:rPr>
          <w:sz w:val="24"/>
        </w:rPr>
        <w:t>, Buenos</w:t>
      </w:r>
      <w:r>
        <w:rPr>
          <w:spacing w:val="1"/>
          <w:sz w:val="24"/>
        </w:rPr>
        <w:t xml:space="preserve"> </w:t>
      </w:r>
      <w:r>
        <w:rPr>
          <w:sz w:val="24"/>
        </w:rPr>
        <w:t>Aires, 2010.</w:t>
      </w:r>
    </w:p>
    <w:p w14:paraId="7B304E6F" w14:textId="77777777" w:rsidR="001158BB" w:rsidRDefault="00000000">
      <w:pPr>
        <w:pStyle w:val="Prrafodelista"/>
        <w:numPr>
          <w:ilvl w:val="1"/>
          <w:numId w:val="1"/>
        </w:numPr>
        <w:tabs>
          <w:tab w:val="left" w:pos="821"/>
        </w:tabs>
        <w:ind w:hanging="295"/>
        <w:jc w:val="left"/>
        <w:rPr>
          <w:sz w:val="24"/>
        </w:rPr>
      </w:pPr>
      <w:r>
        <w:rPr>
          <w:b/>
          <w:sz w:val="24"/>
        </w:rPr>
        <w:t>OSSOLA,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Federico</w:t>
      </w:r>
      <w:r>
        <w:rPr>
          <w:spacing w:val="-14"/>
          <w:sz w:val="24"/>
        </w:rPr>
        <w:t xml:space="preserve"> </w:t>
      </w:r>
      <w:r>
        <w:rPr>
          <w:sz w:val="24"/>
        </w:rPr>
        <w:t>A. Obligaciones, Ed.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AbeledoPerrot</w:t>
      </w:r>
      <w:proofErr w:type="spellEnd"/>
      <w:r>
        <w:rPr>
          <w:sz w:val="24"/>
        </w:rPr>
        <w:t>, 2018.</w:t>
      </w:r>
    </w:p>
    <w:p w14:paraId="073DF7EE" w14:textId="77777777" w:rsidR="001158BB" w:rsidRDefault="00000000">
      <w:pPr>
        <w:pStyle w:val="Prrafodelista"/>
        <w:numPr>
          <w:ilvl w:val="1"/>
          <w:numId w:val="1"/>
        </w:numPr>
        <w:tabs>
          <w:tab w:val="left" w:pos="821"/>
        </w:tabs>
        <w:spacing w:before="244" w:line="273" w:lineRule="auto"/>
        <w:ind w:right="123"/>
        <w:rPr>
          <w:rFonts w:ascii="Calibri" w:hAnsi="Calibri"/>
        </w:rPr>
      </w:pPr>
      <w:r>
        <w:rPr>
          <w:b/>
          <w:sz w:val="24"/>
        </w:rPr>
        <w:t xml:space="preserve">SANDRA M. WIERZVA, </w:t>
      </w:r>
      <w:r>
        <w:rPr>
          <w:sz w:val="24"/>
        </w:rPr>
        <w:t xml:space="preserve">Manual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Obligaciones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Civiles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Comerciales,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Según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nuevo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Código Civil y Comercial de la Nación, Ed. </w:t>
      </w:r>
      <w:proofErr w:type="spellStart"/>
      <w:r>
        <w:rPr>
          <w:rFonts w:ascii="Calibri" w:hAnsi="Calibri"/>
        </w:rPr>
        <w:t>AbeledoPerrot</w:t>
      </w:r>
      <w:proofErr w:type="spellEnd"/>
      <w:r>
        <w:rPr>
          <w:rFonts w:ascii="Calibri" w:hAnsi="Calibri"/>
        </w:rPr>
        <w:t xml:space="preserve"> 2015.</w:t>
      </w:r>
    </w:p>
    <w:p w14:paraId="6F5D25D2" w14:textId="77777777" w:rsidR="001158BB" w:rsidRDefault="001158BB">
      <w:pPr>
        <w:pStyle w:val="Textoindependiente"/>
        <w:rPr>
          <w:rFonts w:ascii="Calibri"/>
          <w:sz w:val="22"/>
        </w:rPr>
      </w:pPr>
    </w:p>
    <w:p w14:paraId="6380EA9D" w14:textId="77777777" w:rsidR="001158BB" w:rsidRDefault="001158BB">
      <w:pPr>
        <w:pStyle w:val="Textoindependiente"/>
        <w:spacing w:before="5"/>
        <w:rPr>
          <w:rFonts w:ascii="Calibri"/>
        </w:rPr>
      </w:pPr>
    </w:p>
    <w:p w14:paraId="63B576A7" w14:textId="77777777" w:rsidR="001158BB" w:rsidRDefault="00000000">
      <w:pPr>
        <w:pStyle w:val="Ttulo1"/>
      </w:pPr>
      <w:r>
        <w:t>Bibliografía Sugerida.</w:t>
      </w:r>
    </w:p>
    <w:p w14:paraId="4395DAE8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248" w:line="276" w:lineRule="auto"/>
        <w:ind w:right="132"/>
        <w:jc w:val="both"/>
        <w:rPr>
          <w:sz w:val="24"/>
        </w:rPr>
      </w:pPr>
      <w:r>
        <w:rPr>
          <w:spacing w:val="-1"/>
          <w:sz w:val="24"/>
        </w:rPr>
        <w:t xml:space="preserve">ALTERINI, Atilio Aníbal: </w:t>
      </w:r>
      <w:r>
        <w:rPr>
          <w:i/>
          <w:spacing w:val="-1"/>
          <w:sz w:val="24"/>
        </w:rPr>
        <w:t xml:space="preserve">“Derecho de las obligaciones: civiles </w:t>
      </w:r>
      <w:r>
        <w:rPr>
          <w:i/>
          <w:sz w:val="24"/>
        </w:rPr>
        <w:t>y comerciales”</w:t>
      </w:r>
      <w:r>
        <w:rPr>
          <w:sz w:val="24"/>
        </w:rPr>
        <w:t>, 2a</w:t>
      </w:r>
      <w:r>
        <w:rPr>
          <w:spacing w:val="1"/>
          <w:sz w:val="24"/>
        </w:rPr>
        <w:t xml:space="preserve"> </w:t>
      </w:r>
      <w:r>
        <w:rPr>
          <w:sz w:val="24"/>
        </w:rPr>
        <w:t>ed.ac., Ed.</w:t>
      </w:r>
      <w:r>
        <w:rPr>
          <w:spacing w:val="-14"/>
          <w:sz w:val="24"/>
        </w:rPr>
        <w:t xml:space="preserve"> </w:t>
      </w:r>
      <w:r>
        <w:rPr>
          <w:sz w:val="24"/>
        </w:rPr>
        <w:t>Abeledo-Perrot,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2004.</w:t>
      </w:r>
    </w:p>
    <w:p w14:paraId="66FBC1E2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7"/>
        <w:jc w:val="both"/>
        <w:rPr>
          <w:sz w:val="24"/>
        </w:rPr>
      </w:pPr>
      <w:r>
        <w:rPr>
          <w:sz w:val="24"/>
        </w:rPr>
        <w:t xml:space="preserve">ALTERINI, Atilio </w:t>
      </w:r>
      <w:r>
        <w:rPr>
          <w:b/>
          <w:sz w:val="24"/>
        </w:rPr>
        <w:t xml:space="preserve">Aníbal—AMEAL, </w:t>
      </w:r>
      <w:r>
        <w:rPr>
          <w:sz w:val="24"/>
        </w:rPr>
        <w:t>Osear—LÓPEZ CABANNA, Roberto: Curso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Obligaciones-Ed.</w:t>
      </w:r>
      <w:r>
        <w:rPr>
          <w:spacing w:val="-19"/>
          <w:sz w:val="24"/>
        </w:rPr>
        <w:t xml:space="preserve"> </w:t>
      </w:r>
      <w:r>
        <w:rPr>
          <w:sz w:val="24"/>
        </w:rPr>
        <w:t>Abeledo-</w:t>
      </w:r>
      <w:proofErr w:type="gramStart"/>
      <w:r>
        <w:rPr>
          <w:sz w:val="24"/>
        </w:rPr>
        <w:t>Perrot.-</w:t>
      </w:r>
      <w:proofErr w:type="gramEnd"/>
    </w:p>
    <w:p w14:paraId="6349DF81" w14:textId="77777777" w:rsidR="001158BB" w:rsidRDefault="001158BB">
      <w:pPr>
        <w:spacing w:line="276" w:lineRule="auto"/>
        <w:jc w:val="both"/>
        <w:rPr>
          <w:sz w:val="24"/>
        </w:rPr>
        <w:sectPr w:rsidR="001158BB">
          <w:headerReference w:type="default" r:id="rId24"/>
          <w:footerReference w:type="default" r:id="rId25"/>
          <w:pgSz w:w="11900" w:h="16840"/>
          <w:pgMar w:top="960" w:right="1160" w:bottom="280" w:left="1600" w:header="758" w:footer="0" w:gutter="0"/>
          <w:cols w:space="720"/>
        </w:sectPr>
      </w:pPr>
    </w:p>
    <w:p w14:paraId="241040FD" w14:textId="77777777" w:rsidR="001158BB" w:rsidRDefault="001158BB">
      <w:pPr>
        <w:pStyle w:val="Textoindependiente"/>
        <w:rPr>
          <w:sz w:val="20"/>
        </w:rPr>
      </w:pPr>
    </w:p>
    <w:p w14:paraId="1E99FDAF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210" w:line="276" w:lineRule="auto"/>
        <w:ind w:right="106"/>
        <w:rPr>
          <w:sz w:val="24"/>
        </w:rPr>
      </w:pPr>
      <w:r>
        <w:rPr>
          <w:sz w:val="24"/>
        </w:rPr>
        <w:t>BELLUSCIO,</w:t>
      </w:r>
      <w:r>
        <w:rPr>
          <w:spacing w:val="3"/>
          <w:sz w:val="24"/>
        </w:rPr>
        <w:t xml:space="preserve"> </w:t>
      </w:r>
      <w:r>
        <w:rPr>
          <w:sz w:val="24"/>
        </w:rPr>
        <w:t>Augusto</w:t>
      </w:r>
      <w:r>
        <w:rPr>
          <w:spacing w:val="3"/>
          <w:sz w:val="24"/>
        </w:rPr>
        <w:t xml:space="preserve"> </w:t>
      </w:r>
      <w:r>
        <w:rPr>
          <w:sz w:val="24"/>
        </w:rPr>
        <w:t>C.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otros:</w:t>
      </w:r>
      <w:r>
        <w:rPr>
          <w:spacing w:val="3"/>
          <w:sz w:val="24"/>
        </w:rPr>
        <w:t xml:space="preserve"> </w:t>
      </w:r>
      <w:r>
        <w:rPr>
          <w:sz w:val="24"/>
        </w:rPr>
        <w:t>"Código</w:t>
      </w:r>
      <w:r>
        <w:rPr>
          <w:spacing w:val="3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Anotado</w:t>
      </w:r>
      <w:r>
        <w:rPr>
          <w:spacing w:val="3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Concordado",</w:t>
      </w:r>
      <w:r>
        <w:rPr>
          <w:spacing w:val="3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Astrea,</w:t>
      </w:r>
      <w:r>
        <w:rPr>
          <w:spacing w:val="-3"/>
          <w:sz w:val="24"/>
        </w:rPr>
        <w:t xml:space="preserve"> </w:t>
      </w:r>
      <w:r>
        <w:rPr>
          <w:sz w:val="24"/>
        </w:rPr>
        <w:t>tomos</w:t>
      </w:r>
      <w:r>
        <w:rPr>
          <w:spacing w:val="-8"/>
          <w:sz w:val="24"/>
        </w:rPr>
        <w:t xml:space="preserve"> </w:t>
      </w:r>
      <w:r>
        <w:rPr>
          <w:sz w:val="24"/>
        </w:rPr>
        <w:t>2,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5.-</w:t>
      </w:r>
    </w:p>
    <w:p w14:paraId="14A5D8E6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rPr>
          <w:b/>
          <w:sz w:val="24"/>
        </w:rPr>
      </w:pPr>
      <w:r>
        <w:rPr>
          <w:sz w:val="24"/>
        </w:rPr>
        <w:t>BOFFIBOGGERO,</w:t>
      </w:r>
      <w:r>
        <w:rPr>
          <w:spacing w:val="-2"/>
          <w:sz w:val="24"/>
        </w:rPr>
        <w:t xml:space="preserve"> </w:t>
      </w:r>
      <w:r>
        <w:rPr>
          <w:sz w:val="24"/>
        </w:rPr>
        <w:t>Luis</w:t>
      </w:r>
      <w:r>
        <w:rPr>
          <w:spacing w:val="-2"/>
          <w:sz w:val="24"/>
        </w:rPr>
        <w:t xml:space="preserve"> </w:t>
      </w:r>
      <w:r>
        <w:rPr>
          <w:sz w:val="24"/>
        </w:rPr>
        <w:t>María:</w:t>
      </w:r>
      <w:r>
        <w:rPr>
          <w:spacing w:val="-2"/>
          <w:sz w:val="24"/>
        </w:rPr>
        <w:t xml:space="preserve"> </w:t>
      </w:r>
      <w:r>
        <w:rPr>
          <w:sz w:val="24"/>
        </w:rPr>
        <w:t>"Tratado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Obligaciones'VEd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Astrea.-</w:t>
      </w:r>
      <w:proofErr w:type="gramEnd"/>
    </w:p>
    <w:p w14:paraId="397EBD7B" w14:textId="77777777" w:rsidR="001158BB" w:rsidRDefault="001158BB">
      <w:pPr>
        <w:pStyle w:val="Textoindependiente"/>
        <w:rPr>
          <w:b/>
          <w:sz w:val="21"/>
        </w:rPr>
      </w:pPr>
    </w:p>
    <w:p w14:paraId="4E37EDED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0" w:line="276" w:lineRule="auto"/>
        <w:ind w:right="105"/>
        <w:rPr>
          <w:sz w:val="24"/>
        </w:rPr>
      </w:pPr>
      <w:r>
        <w:rPr>
          <w:sz w:val="24"/>
        </w:rPr>
        <w:t>BORDA,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Guillermo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A.:</w:t>
      </w:r>
      <w:r>
        <w:rPr>
          <w:spacing w:val="-4"/>
          <w:sz w:val="24"/>
        </w:rPr>
        <w:t xml:space="preserve"> </w:t>
      </w:r>
      <w:r>
        <w:rPr>
          <w:sz w:val="24"/>
        </w:rPr>
        <w:t>"Tratado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Derecho</w:t>
      </w:r>
      <w:r>
        <w:rPr>
          <w:spacing w:val="-5"/>
          <w:sz w:val="24"/>
        </w:rPr>
        <w:t xml:space="preserve"> </w:t>
      </w:r>
      <w:r>
        <w:rPr>
          <w:sz w:val="24"/>
        </w:rPr>
        <w:t>Civil</w:t>
      </w:r>
      <w:r>
        <w:rPr>
          <w:spacing w:val="-5"/>
          <w:sz w:val="24"/>
        </w:rPr>
        <w:t xml:space="preserve"> </w:t>
      </w:r>
      <w:r>
        <w:rPr>
          <w:sz w:val="24"/>
        </w:rPr>
        <w:t>Argentino.</w:t>
      </w:r>
      <w:r>
        <w:rPr>
          <w:spacing w:val="-4"/>
          <w:sz w:val="24"/>
        </w:rPr>
        <w:t xml:space="preserve"> </w:t>
      </w:r>
      <w:r>
        <w:rPr>
          <w:sz w:val="24"/>
        </w:rPr>
        <w:t>Obligaciones</w:t>
      </w:r>
      <w:proofErr w:type="gramStart"/>
      <w:r>
        <w:rPr>
          <w:sz w:val="24"/>
        </w:rPr>
        <w:t>".-</w:t>
      </w:r>
      <w:proofErr w:type="gramEnd"/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Abeledo-Perrot-</w:t>
      </w:r>
    </w:p>
    <w:p w14:paraId="52AF798F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9"/>
        <w:rPr>
          <w:sz w:val="24"/>
        </w:rPr>
      </w:pPr>
      <w:r>
        <w:rPr>
          <w:sz w:val="24"/>
        </w:rPr>
        <w:t>BORDA,</w:t>
      </w:r>
      <w:r>
        <w:rPr>
          <w:spacing w:val="24"/>
          <w:sz w:val="24"/>
        </w:rPr>
        <w:t xml:space="preserve"> </w:t>
      </w:r>
      <w:r>
        <w:rPr>
          <w:sz w:val="24"/>
        </w:rPr>
        <w:t>Guillermo</w:t>
      </w:r>
      <w:r>
        <w:rPr>
          <w:spacing w:val="24"/>
          <w:sz w:val="24"/>
        </w:rPr>
        <w:t xml:space="preserve"> </w:t>
      </w:r>
      <w:r>
        <w:rPr>
          <w:sz w:val="24"/>
        </w:rPr>
        <w:t>A.:</w:t>
      </w:r>
      <w:r>
        <w:rPr>
          <w:spacing w:val="2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Manual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contratos”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19a</w:t>
      </w:r>
      <w:r>
        <w:rPr>
          <w:spacing w:val="24"/>
          <w:sz w:val="24"/>
        </w:rPr>
        <w:t xml:space="preserve"> </w:t>
      </w:r>
      <w:r>
        <w:rPr>
          <w:sz w:val="24"/>
        </w:rPr>
        <w:t>edición</w:t>
      </w:r>
      <w:r>
        <w:rPr>
          <w:spacing w:val="24"/>
          <w:sz w:val="24"/>
        </w:rPr>
        <w:t xml:space="preserve"> </w:t>
      </w:r>
      <w:r>
        <w:rPr>
          <w:sz w:val="24"/>
        </w:rPr>
        <w:t>actualizada,</w:t>
      </w:r>
      <w:r>
        <w:rPr>
          <w:spacing w:val="24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Abeledo-Perrot,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2000.</w:t>
      </w:r>
    </w:p>
    <w:p w14:paraId="30D74256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9"/>
        <w:rPr>
          <w:sz w:val="24"/>
        </w:rPr>
      </w:pPr>
      <w:r>
        <w:rPr>
          <w:sz w:val="24"/>
        </w:rPr>
        <w:t>BORDA,</w:t>
      </w:r>
      <w:r>
        <w:rPr>
          <w:spacing w:val="48"/>
          <w:sz w:val="24"/>
        </w:rPr>
        <w:t xml:space="preserve"> </w:t>
      </w:r>
      <w:r>
        <w:rPr>
          <w:sz w:val="24"/>
        </w:rPr>
        <w:t>Guillermo</w:t>
      </w:r>
      <w:r>
        <w:rPr>
          <w:spacing w:val="48"/>
          <w:sz w:val="24"/>
        </w:rPr>
        <w:t xml:space="preserve"> </w:t>
      </w:r>
      <w:r>
        <w:rPr>
          <w:sz w:val="24"/>
        </w:rPr>
        <w:t>A.:</w:t>
      </w:r>
      <w:r>
        <w:rPr>
          <w:spacing w:val="35"/>
          <w:sz w:val="24"/>
        </w:rPr>
        <w:t xml:space="preserve"> </w:t>
      </w:r>
      <w:r>
        <w:rPr>
          <w:i/>
          <w:sz w:val="24"/>
        </w:rPr>
        <w:t>“Manual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civil: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general”</w:t>
      </w:r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r>
        <w:rPr>
          <w:sz w:val="24"/>
        </w:rPr>
        <w:t>20a</w:t>
      </w:r>
      <w:r>
        <w:rPr>
          <w:spacing w:val="48"/>
          <w:sz w:val="24"/>
        </w:rPr>
        <w:t xml:space="preserve"> </w:t>
      </w:r>
      <w:r>
        <w:rPr>
          <w:sz w:val="24"/>
        </w:rPr>
        <w:t>ed.,</w:t>
      </w:r>
      <w:r>
        <w:rPr>
          <w:spacing w:val="49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Abeledo-Perrot,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1999.</w:t>
      </w:r>
    </w:p>
    <w:p w14:paraId="4D18997C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6"/>
        <w:rPr>
          <w:sz w:val="24"/>
        </w:rPr>
      </w:pPr>
      <w:r>
        <w:rPr>
          <w:sz w:val="24"/>
        </w:rPr>
        <w:t>BOSSO,</w:t>
      </w:r>
      <w:r>
        <w:rPr>
          <w:spacing w:val="46"/>
          <w:sz w:val="24"/>
        </w:rPr>
        <w:t xml:space="preserve"> </w:t>
      </w:r>
      <w:r>
        <w:rPr>
          <w:sz w:val="24"/>
        </w:rPr>
        <w:t>Carlos</w:t>
      </w:r>
      <w:r>
        <w:rPr>
          <w:spacing w:val="46"/>
          <w:sz w:val="24"/>
        </w:rPr>
        <w:t xml:space="preserve"> </w:t>
      </w:r>
      <w:r>
        <w:rPr>
          <w:sz w:val="24"/>
        </w:rPr>
        <w:t>M.: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“La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responsabilidad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deporte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espectáculo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deportivo”</w:t>
      </w:r>
      <w:r>
        <w:rPr>
          <w:sz w:val="24"/>
        </w:rPr>
        <w:t>, Ed. Némesis,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1984.</w:t>
      </w:r>
    </w:p>
    <w:p w14:paraId="43C50562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5"/>
        <w:rPr>
          <w:sz w:val="24"/>
        </w:rPr>
      </w:pPr>
      <w:r>
        <w:rPr>
          <w:spacing w:val="-4"/>
          <w:sz w:val="24"/>
        </w:rPr>
        <w:t>BUERES,</w:t>
      </w:r>
      <w:r>
        <w:rPr>
          <w:sz w:val="24"/>
        </w:rPr>
        <w:t xml:space="preserve"> </w:t>
      </w:r>
      <w:r>
        <w:rPr>
          <w:spacing w:val="-4"/>
          <w:sz w:val="24"/>
        </w:rPr>
        <w:t>Alberto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y</w:t>
      </w:r>
      <w:r>
        <w:rPr>
          <w:sz w:val="24"/>
        </w:rPr>
        <w:t xml:space="preserve"> </w:t>
      </w:r>
      <w:r>
        <w:rPr>
          <w:spacing w:val="-3"/>
          <w:sz w:val="24"/>
        </w:rPr>
        <w:t>HIGHTON,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Elena: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"Código</w:t>
      </w:r>
      <w:r>
        <w:rPr>
          <w:sz w:val="24"/>
        </w:rPr>
        <w:t xml:space="preserve"> </w:t>
      </w:r>
      <w:r>
        <w:rPr>
          <w:spacing w:val="-3"/>
          <w:sz w:val="24"/>
        </w:rPr>
        <w:t>Civil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Normas</w:t>
      </w:r>
      <w:r>
        <w:rPr>
          <w:spacing w:val="-12"/>
          <w:sz w:val="24"/>
        </w:rPr>
        <w:t xml:space="preserve"> </w:t>
      </w:r>
      <w:r>
        <w:rPr>
          <w:b/>
          <w:spacing w:val="-3"/>
          <w:sz w:val="24"/>
        </w:rPr>
        <w:t>Complementarias</w:t>
      </w:r>
      <w:proofErr w:type="gramStart"/>
      <w:r>
        <w:rPr>
          <w:b/>
          <w:spacing w:val="-3"/>
          <w:sz w:val="24"/>
        </w:rPr>
        <w:t>".-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Ed.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Hammurabi.-tomos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2/A,</w:t>
      </w:r>
      <w:r>
        <w:rPr>
          <w:spacing w:val="-12"/>
          <w:sz w:val="24"/>
        </w:rPr>
        <w:t xml:space="preserve"> </w:t>
      </w:r>
      <w:r>
        <w:rPr>
          <w:sz w:val="24"/>
        </w:rPr>
        <w:t>2/B,</w:t>
      </w:r>
      <w:r>
        <w:rPr>
          <w:spacing w:val="-11"/>
          <w:sz w:val="24"/>
        </w:rPr>
        <w:t xml:space="preserve"> </w:t>
      </w:r>
      <w:r>
        <w:rPr>
          <w:sz w:val="24"/>
        </w:rPr>
        <w:t>3/A</w:t>
      </w:r>
      <w:r>
        <w:rPr>
          <w:spacing w:val="-26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3/B.-</w:t>
      </w:r>
    </w:p>
    <w:p w14:paraId="786C6A8C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0"/>
        <w:rPr>
          <w:sz w:val="24"/>
        </w:rPr>
      </w:pPr>
      <w:r>
        <w:rPr>
          <w:sz w:val="24"/>
        </w:rPr>
        <w:t>CAZEAUX,</w:t>
      </w:r>
      <w:r>
        <w:rPr>
          <w:spacing w:val="6"/>
          <w:sz w:val="24"/>
        </w:rPr>
        <w:t xml:space="preserve"> </w:t>
      </w:r>
      <w:r>
        <w:rPr>
          <w:sz w:val="24"/>
        </w:rPr>
        <w:t>Pedro</w:t>
      </w:r>
      <w:r>
        <w:rPr>
          <w:spacing w:val="6"/>
          <w:sz w:val="24"/>
        </w:rPr>
        <w:t xml:space="preserve"> </w:t>
      </w:r>
      <w:r>
        <w:rPr>
          <w:sz w:val="24"/>
        </w:rPr>
        <w:t>N.,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6"/>
          <w:sz w:val="24"/>
        </w:rPr>
        <w:t xml:space="preserve"> </w:t>
      </w:r>
      <w:r>
        <w:rPr>
          <w:sz w:val="24"/>
        </w:rPr>
        <w:t>TRIGO</w:t>
      </w:r>
      <w:r>
        <w:rPr>
          <w:spacing w:val="6"/>
          <w:sz w:val="24"/>
        </w:rPr>
        <w:t xml:space="preserve"> </w:t>
      </w:r>
      <w:r>
        <w:rPr>
          <w:sz w:val="24"/>
        </w:rPr>
        <w:t>REPRESAS,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Felix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“Compendio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obligaciones”</w:t>
      </w:r>
      <w:r>
        <w:rPr>
          <w:sz w:val="24"/>
        </w:rPr>
        <w:t>, 2a ed., Ed. Librería Editora Platense, La Plata, año 1996-2003.</w:t>
      </w:r>
    </w:p>
    <w:p w14:paraId="724076EA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5"/>
        <w:rPr>
          <w:sz w:val="24"/>
        </w:rPr>
      </w:pPr>
      <w:r>
        <w:rPr>
          <w:sz w:val="24"/>
        </w:rPr>
        <w:t>CAZEAUX,</w:t>
      </w:r>
      <w:r>
        <w:rPr>
          <w:spacing w:val="1"/>
          <w:sz w:val="24"/>
        </w:rPr>
        <w:t xml:space="preserve"> </w:t>
      </w:r>
      <w:r>
        <w:rPr>
          <w:sz w:val="24"/>
        </w:rPr>
        <w:t>Pedro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TRIGO</w:t>
      </w:r>
      <w:r>
        <w:rPr>
          <w:spacing w:val="1"/>
          <w:sz w:val="24"/>
        </w:rPr>
        <w:t xml:space="preserve"> </w:t>
      </w:r>
      <w:r>
        <w:rPr>
          <w:sz w:val="24"/>
        </w:rPr>
        <w:t>REPRESAS,</w:t>
      </w:r>
      <w:r>
        <w:rPr>
          <w:spacing w:val="1"/>
          <w:sz w:val="24"/>
        </w:rPr>
        <w:t xml:space="preserve"> </w:t>
      </w:r>
      <w:r>
        <w:rPr>
          <w:sz w:val="24"/>
        </w:rPr>
        <w:t>Félix:</w:t>
      </w:r>
      <w:r>
        <w:rPr>
          <w:spacing w:val="1"/>
          <w:sz w:val="24"/>
        </w:rPr>
        <w:t xml:space="preserve"> </w:t>
      </w:r>
      <w:r>
        <w:rPr>
          <w:sz w:val="24"/>
        </w:rPr>
        <w:t>"Tratado</w:t>
      </w:r>
      <w:r>
        <w:rPr>
          <w:spacing w:val="1"/>
          <w:sz w:val="24"/>
        </w:rPr>
        <w:t xml:space="preserve"> </w:t>
      </w: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57"/>
          <w:sz w:val="24"/>
        </w:rPr>
        <w:t xml:space="preserve"> </w:t>
      </w:r>
      <w:r>
        <w:rPr>
          <w:sz w:val="24"/>
        </w:rPr>
        <w:t>Obligaciones</w:t>
      </w:r>
      <w:proofErr w:type="gramStart"/>
      <w:r>
        <w:rPr>
          <w:sz w:val="24"/>
        </w:rPr>
        <w:t>".-</w:t>
      </w:r>
      <w:proofErr w:type="gramEnd"/>
      <w:r>
        <w:rPr>
          <w:sz w:val="24"/>
        </w:rPr>
        <w:t>Ed.</w:t>
      </w:r>
      <w:r>
        <w:rPr>
          <w:spacing w:val="-3"/>
          <w:sz w:val="24"/>
        </w:rPr>
        <w:t xml:space="preserve"> </w:t>
      </w:r>
      <w:r>
        <w:rPr>
          <w:sz w:val="24"/>
        </w:rPr>
        <w:t>Platense.-</w:t>
      </w:r>
    </w:p>
    <w:p w14:paraId="2E1EEB2A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5"/>
          <w:sz w:val="24"/>
        </w:rPr>
        <w:t>CLAPS,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Sergio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Leandro,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“Obligaciones”,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Ed.Contexto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Ed.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2025.-</w:t>
      </w:r>
    </w:p>
    <w:p w14:paraId="73308358" w14:textId="77777777" w:rsidR="001158BB" w:rsidRDefault="001158BB">
      <w:pPr>
        <w:pStyle w:val="Textoindependiente"/>
        <w:rPr>
          <w:sz w:val="21"/>
        </w:rPr>
      </w:pPr>
    </w:p>
    <w:p w14:paraId="272BC60D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0" w:line="276" w:lineRule="auto"/>
        <w:ind w:right="107"/>
        <w:rPr>
          <w:sz w:val="24"/>
        </w:rPr>
      </w:pPr>
      <w:r>
        <w:rPr>
          <w:sz w:val="24"/>
        </w:rPr>
        <w:t>CIFUENTES,</w:t>
      </w:r>
      <w:r>
        <w:rPr>
          <w:spacing w:val="54"/>
          <w:sz w:val="24"/>
        </w:rPr>
        <w:t xml:space="preserve"> </w:t>
      </w:r>
      <w:r>
        <w:rPr>
          <w:sz w:val="24"/>
        </w:rPr>
        <w:t>Santos:</w:t>
      </w:r>
      <w:r>
        <w:rPr>
          <w:spacing w:val="54"/>
          <w:sz w:val="24"/>
        </w:rPr>
        <w:t xml:space="preserve"> </w:t>
      </w:r>
      <w:r>
        <w:rPr>
          <w:i/>
          <w:sz w:val="24"/>
        </w:rPr>
        <w:t>“Elementos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civil: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general”</w:t>
      </w:r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4a</w:t>
      </w:r>
      <w:r>
        <w:rPr>
          <w:spacing w:val="54"/>
          <w:sz w:val="24"/>
        </w:rPr>
        <w:t xml:space="preserve"> </w:t>
      </w:r>
      <w:r>
        <w:rPr>
          <w:sz w:val="24"/>
        </w:rPr>
        <w:t>ed.</w:t>
      </w:r>
      <w:r>
        <w:rPr>
          <w:spacing w:val="-57"/>
          <w:sz w:val="24"/>
        </w:rPr>
        <w:t xml:space="preserve"> </w:t>
      </w:r>
      <w:r>
        <w:rPr>
          <w:sz w:val="24"/>
        </w:rPr>
        <w:t>actualizada y ampliada, Ed.</w:t>
      </w:r>
      <w:r>
        <w:rPr>
          <w:spacing w:val="-14"/>
          <w:sz w:val="24"/>
        </w:rPr>
        <w:t xml:space="preserve"> </w:t>
      </w:r>
      <w:r>
        <w:rPr>
          <w:sz w:val="24"/>
        </w:rPr>
        <w:t>Astrea,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1999.</w:t>
      </w:r>
    </w:p>
    <w:p w14:paraId="55599698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 xml:space="preserve">COMPAGNUCCI DE CASO, Rubén H.: </w:t>
      </w:r>
      <w:r>
        <w:rPr>
          <w:i/>
          <w:sz w:val="24"/>
        </w:rPr>
        <w:t>“Manual de obligaciones”</w:t>
      </w:r>
      <w:r>
        <w:rPr>
          <w:sz w:val="24"/>
        </w:rPr>
        <w:t>, Ed. Astrea,</w:t>
      </w:r>
      <w:r>
        <w:rPr>
          <w:spacing w:val="1"/>
          <w:sz w:val="24"/>
        </w:rPr>
        <w:t xml:space="preserve"> </w:t>
      </w:r>
      <w:r>
        <w:rPr>
          <w:sz w:val="24"/>
        </w:rPr>
        <w:t>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1997.</w:t>
      </w:r>
    </w:p>
    <w:p w14:paraId="68F3360F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 xml:space="preserve">DODDI, Cristina D.: </w:t>
      </w:r>
      <w:r>
        <w:rPr>
          <w:i/>
          <w:sz w:val="24"/>
        </w:rPr>
        <w:t>“Clausulas de restricción de responsabilidad contractual”</w:t>
      </w:r>
      <w:r>
        <w:rPr>
          <w:sz w:val="24"/>
        </w:rPr>
        <w:t>, Ed.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Lexis </w:t>
      </w:r>
      <w:proofErr w:type="spellStart"/>
      <w:r>
        <w:rPr>
          <w:sz w:val="24"/>
        </w:rPr>
        <w:t>Nexis</w:t>
      </w:r>
      <w:proofErr w:type="spellEnd"/>
      <w:r>
        <w:rPr>
          <w:sz w:val="24"/>
        </w:rPr>
        <w:t>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2005.</w:t>
      </w:r>
    </w:p>
    <w:p w14:paraId="556DCC6B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>ECHEVESTI,</w:t>
      </w:r>
      <w:r>
        <w:rPr>
          <w:spacing w:val="1"/>
          <w:sz w:val="24"/>
        </w:rPr>
        <w:t xml:space="preserve"> </w:t>
      </w:r>
      <w:r>
        <w:rPr>
          <w:sz w:val="24"/>
        </w:rPr>
        <w:t>Carlos</w:t>
      </w:r>
      <w:r>
        <w:rPr>
          <w:spacing w:val="1"/>
          <w:sz w:val="24"/>
        </w:rPr>
        <w:t xml:space="preserve"> </w:t>
      </w:r>
      <w:r>
        <w:rPr>
          <w:sz w:val="24"/>
        </w:rPr>
        <w:t>A.: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“Responsabilidad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funcionarios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públicos”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Ed.</w:t>
      </w:r>
      <w:r>
        <w:rPr>
          <w:spacing w:val="1"/>
          <w:sz w:val="24"/>
        </w:rPr>
        <w:t xml:space="preserve"> </w:t>
      </w:r>
      <w:r>
        <w:rPr>
          <w:sz w:val="24"/>
        </w:rPr>
        <w:t>Hammurabi,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2003.</w:t>
      </w:r>
    </w:p>
    <w:p w14:paraId="7047FF15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9"/>
        <w:jc w:val="both"/>
        <w:rPr>
          <w:sz w:val="24"/>
        </w:rPr>
      </w:pPr>
      <w:r>
        <w:rPr>
          <w:sz w:val="24"/>
        </w:rPr>
        <w:t xml:space="preserve">GHERSI, Carlos A.: </w:t>
      </w:r>
      <w:r>
        <w:rPr>
          <w:i/>
          <w:sz w:val="24"/>
        </w:rPr>
        <w:t>“Responsabilidad Profesional”</w:t>
      </w:r>
      <w:r>
        <w:rPr>
          <w:sz w:val="24"/>
        </w:rPr>
        <w:t>, 7 Tomos, Ed. Astrea, Buenos</w:t>
      </w:r>
      <w:r>
        <w:rPr>
          <w:spacing w:val="1"/>
          <w:sz w:val="24"/>
        </w:rPr>
        <w:t xml:space="preserve"> </w:t>
      </w:r>
      <w:r>
        <w:rPr>
          <w:sz w:val="24"/>
        </w:rPr>
        <w:t>Aires, año 1995-2003.</w:t>
      </w:r>
    </w:p>
    <w:p w14:paraId="1511BD25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1"/>
          <w:sz w:val="24"/>
        </w:rPr>
        <w:t>LLAMB1AS,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Jorge</w:t>
      </w:r>
      <w:r>
        <w:rPr>
          <w:spacing w:val="-14"/>
          <w:sz w:val="24"/>
        </w:rPr>
        <w:t xml:space="preserve"> </w:t>
      </w:r>
      <w:proofErr w:type="spellStart"/>
      <w:proofErr w:type="gramStart"/>
      <w:r>
        <w:rPr>
          <w:spacing w:val="-1"/>
          <w:sz w:val="24"/>
        </w:rPr>
        <w:t>J.Tratado</w:t>
      </w:r>
      <w:proofErr w:type="spellEnd"/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Derecho</w:t>
      </w:r>
      <w:r>
        <w:rPr>
          <w:spacing w:val="-14"/>
          <w:sz w:val="24"/>
        </w:rPr>
        <w:t xml:space="preserve"> </w:t>
      </w:r>
      <w:r>
        <w:rPr>
          <w:sz w:val="24"/>
        </w:rPr>
        <w:t>Civil.</w:t>
      </w:r>
      <w:r>
        <w:rPr>
          <w:spacing w:val="-14"/>
          <w:sz w:val="24"/>
        </w:rPr>
        <w:t xml:space="preserve"> </w:t>
      </w:r>
      <w:r>
        <w:rPr>
          <w:sz w:val="24"/>
        </w:rPr>
        <w:t>Obligaciones.</w:t>
      </w:r>
      <w:r>
        <w:rPr>
          <w:spacing w:val="-14"/>
          <w:sz w:val="24"/>
        </w:rPr>
        <w:t xml:space="preserve"> </w:t>
      </w:r>
      <w:r>
        <w:rPr>
          <w:sz w:val="24"/>
        </w:rPr>
        <w:t>Ed.</w:t>
      </w:r>
      <w:r>
        <w:rPr>
          <w:spacing w:val="-14"/>
          <w:sz w:val="24"/>
        </w:rPr>
        <w:t xml:space="preserve"> </w:t>
      </w:r>
      <w:r>
        <w:rPr>
          <w:sz w:val="24"/>
        </w:rPr>
        <w:t>Perrot</w:t>
      </w:r>
    </w:p>
    <w:p w14:paraId="6491F94C" w14:textId="77777777" w:rsidR="001158BB" w:rsidRDefault="001158BB">
      <w:pPr>
        <w:pStyle w:val="Textoindependiente"/>
        <w:rPr>
          <w:sz w:val="21"/>
        </w:rPr>
      </w:pPr>
    </w:p>
    <w:p w14:paraId="4F15D60A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0"/>
        <w:rPr>
          <w:sz w:val="24"/>
        </w:rPr>
      </w:pPr>
      <w:r>
        <w:rPr>
          <w:sz w:val="24"/>
        </w:rPr>
        <w:t>LOPES</w:t>
      </w:r>
      <w:r>
        <w:rPr>
          <w:spacing w:val="-15"/>
          <w:sz w:val="24"/>
        </w:rPr>
        <w:t xml:space="preserve"> </w:t>
      </w:r>
      <w:r>
        <w:rPr>
          <w:sz w:val="24"/>
        </w:rPr>
        <w:t>MESA,</w:t>
      </w:r>
      <w:r>
        <w:rPr>
          <w:spacing w:val="-14"/>
          <w:sz w:val="24"/>
        </w:rPr>
        <w:t xml:space="preserve"> </w:t>
      </w:r>
      <w:r>
        <w:rPr>
          <w:sz w:val="24"/>
        </w:rPr>
        <w:t>Marcelo</w:t>
      </w:r>
      <w:r>
        <w:rPr>
          <w:spacing w:val="-15"/>
          <w:sz w:val="24"/>
        </w:rPr>
        <w:t xml:space="preserve"> </w:t>
      </w:r>
      <w:r>
        <w:rPr>
          <w:sz w:val="24"/>
        </w:rPr>
        <w:t>J.:</w:t>
      </w:r>
      <w:r>
        <w:rPr>
          <w:spacing w:val="-14"/>
          <w:sz w:val="24"/>
        </w:rPr>
        <w:t xml:space="preserve"> </w:t>
      </w:r>
      <w:r>
        <w:rPr>
          <w:sz w:val="24"/>
        </w:rPr>
        <w:t>"Curso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Obligaciones</w:t>
      </w:r>
      <w:proofErr w:type="gramStart"/>
      <w:r>
        <w:rPr>
          <w:b/>
          <w:sz w:val="24"/>
        </w:rPr>
        <w:t>".-</w:t>
      </w:r>
      <w:proofErr w:type="gramEnd"/>
      <w:r>
        <w:rPr>
          <w:b/>
          <w:sz w:val="24"/>
        </w:rPr>
        <w:t>Ed.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.-</w:t>
      </w:r>
    </w:p>
    <w:p w14:paraId="13C11A06" w14:textId="77777777" w:rsidR="001158BB" w:rsidRDefault="001158BB">
      <w:pPr>
        <w:pStyle w:val="Textoindependiente"/>
        <w:rPr>
          <w:sz w:val="21"/>
        </w:rPr>
      </w:pPr>
    </w:p>
    <w:p w14:paraId="72100A3B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0" w:line="276" w:lineRule="auto"/>
        <w:ind w:right="107"/>
        <w:jc w:val="both"/>
        <w:rPr>
          <w:sz w:val="24"/>
        </w:rPr>
      </w:pPr>
      <w:r>
        <w:rPr>
          <w:sz w:val="24"/>
        </w:rPr>
        <w:t>LORENZETTI,</w:t>
      </w:r>
      <w:r>
        <w:rPr>
          <w:spacing w:val="1"/>
          <w:sz w:val="24"/>
        </w:rPr>
        <w:t xml:space="preserve"> </w:t>
      </w:r>
      <w:r>
        <w:rPr>
          <w:sz w:val="24"/>
        </w:rPr>
        <w:t>Ricardo</w:t>
      </w:r>
      <w:r>
        <w:rPr>
          <w:spacing w:val="1"/>
          <w:sz w:val="24"/>
        </w:rPr>
        <w:t xml:space="preserve"> </w:t>
      </w:r>
      <w:r>
        <w:rPr>
          <w:sz w:val="24"/>
        </w:rPr>
        <w:t>Luis: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“Código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comentado: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doctrina,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jurisprudencia,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biografía: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contratos.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especial,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art.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1323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1647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bis.”</w:t>
      </w:r>
      <w:r>
        <w:rPr>
          <w:sz w:val="24"/>
        </w:rPr>
        <w:t>,</w:t>
      </w:r>
      <w:r>
        <w:rPr>
          <w:spacing w:val="31"/>
          <w:sz w:val="24"/>
        </w:rPr>
        <w:t xml:space="preserve"> </w:t>
      </w:r>
      <w:r>
        <w:rPr>
          <w:sz w:val="24"/>
        </w:rPr>
        <w:t>Santa</w:t>
      </w:r>
      <w:r>
        <w:rPr>
          <w:spacing w:val="-57"/>
          <w:sz w:val="24"/>
        </w:rPr>
        <w:t xml:space="preserve"> </w:t>
      </w:r>
      <w:r>
        <w:rPr>
          <w:sz w:val="24"/>
        </w:rPr>
        <w:t>Fe, año 2005.</w:t>
      </w:r>
    </w:p>
    <w:p w14:paraId="6C656028" w14:textId="77777777" w:rsidR="001158BB" w:rsidRDefault="001158BB">
      <w:pPr>
        <w:spacing w:line="276" w:lineRule="auto"/>
        <w:jc w:val="both"/>
        <w:rPr>
          <w:sz w:val="24"/>
        </w:rPr>
        <w:sectPr w:rsidR="001158BB">
          <w:headerReference w:type="default" r:id="rId26"/>
          <w:footerReference w:type="default" r:id="rId27"/>
          <w:pgSz w:w="11900" w:h="16840"/>
          <w:pgMar w:top="960" w:right="1160" w:bottom="280" w:left="1600" w:header="758" w:footer="0" w:gutter="0"/>
          <w:cols w:space="720"/>
        </w:sectPr>
      </w:pPr>
    </w:p>
    <w:p w14:paraId="0826DFF0" w14:textId="77777777" w:rsidR="001158BB" w:rsidRDefault="001158BB">
      <w:pPr>
        <w:pStyle w:val="Textoindependiente"/>
        <w:rPr>
          <w:sz w:val="20"/>
        </w:rPr>
      </w:pPr>
    </w:p>
    <w:p w14:paraId="5669A1F9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210" w:line="276" w:lineRule="auto"/>
        <w:ind w:right="106"/>
        <w:rPr>
          <w:sz w:val="24"/>
        </w:rPr>
      </w:pPr>
      <w:r>
        <w:rPr>
          <w:sz w:val="24"/>
        </w:rPr>
        <w:t>LORENZETTI,</w:t>
      </w:r>
      <w:r>
        <w:rPr>
          <w:spacing w:val="21"/>
          <w:sz w:val="24"/>
        </w:rPr>
        <w:t xml:space="preserve"> </w:t>
      </w:r>
      <w:r>
        <w:rPr>
          <w:sz w:val="24"/>
        </w:rPr>
        <w:t>Ricardo</w:t>
      </w:r>
      <w:r>
        <w:rPr>
          <w:spacing w:val="21"/>
          <w:sz w:val="24"/>
        </w:rPr>
        <w:t xml:space="preserve"> </w:t>
      </w:r>
      <w:r>
        <w:rPr>
          <w:sz w:val="24"/>
        </w:rPr>
        <w:t>L.: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“Consumidores”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Ed.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Rubinzal-Culzoni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Santa</w:t>
      </w:r>
      <w:r>
        <w:rPr>
          <w:spacing w:val="21"/>
          <w:sz w:val="24"/>
        </w:rPr>
        <w:t xml:space="preserve"> </w:t>
      </w:r>
      <w:r>
        <w:rPr>
          <w:sz w:val="24"/>
        </w:rPr>
        <w:t>Fe,</w:t>
      </w:r>
      <w:r>
        <w:rPr>
          <w:spacing w:val="21"/>
          <w:sz w:val="24"/>
        </w:rPr>
        <w:t xml:space="preserve"> </w:t>
      </w:r>
      <w:r>
        <w:rPr>
          <w:sz w:val="24"/>
        </w:rPr>
        <w:t>año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14:paraId="2D77B89B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7"/>
        <w:rPr>
          <w:sz w:val="24"/>
        </w:rPr>
      </w:pPr>
      <w:r>
        <w:rPr>
          <w:sz w:val="24"/>
        </w:rPr>
        <w:t>MAYO,</w:t>
      </w:r>
      <w:r>
        <w:rPr>
          <w:spacing w:val="28"/>
          <w:sz w:val="24"/>
        </w:rPr>
        <w:t xml:space="preserve"> </w:t>
      </w:r>
      <w:r>
        <w:rPr>
          <w:sz w:val="24"/>
        </w:rPr>
        <w:t>Jorge</w:t>
      </w:r>
      <w:r>
        <w:rPr>
          <w:spacing w:val="29"/>
          <w:sz w:val="24"/>
        </w:rPr>
        <w:t xml:space="preserve"> </w:t>
      </w:r>
      <w:r>
        <w:rPr>
          <w:sz w:val="24"/>
        </w:rPr>
        <w:t>y</w:t>
      </w:r>
      <w:r>
        <w:rPr>
          <w:spacing w:val="29"/>
          <w:sz w:val="24"/>
        </w:rPr>
        <w:t xml:space="preserve"> </w:t>
      </w:r>
      <w:r>
        <w:rPr>
          <w:sz w:val="24"/>
        </w:rPr>
        <w:t>PREVOT,</w:t>
      </w:r>
      <w:r>
        <w:rPr>
          <w:spacing w:val="28"/>
          <w:sz w:val="24"/>
        </w:rPr>
        <w:t xml:space="preserve"> </w:t>
      </w:r>
      <w:r>
        <w:rPr>
          <w:sz w:val="24"/>
        </w:rPr>
        <w:t>Juan</w:t>
      </w:r>
      <w:r>
        <w:rPr>
          <w:spacing w:val="29"/>
          <w:sz w:val="24"/>
        </w:rPr>
        <w:t xml:space="preserve"> </w:t>
      </w:r>
      <w:r>
        <w:rPr>
          <w:sz w:val="24"/>
        </w:rPr>
        <w:t>M.: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“Responsabilidad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Contractual”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Ed.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Ley,</w:t>
      </w:r>
      <w:r>
        <w:rPr>
          <w:spacing w:val="-57"/>
          <w:sz w:val="24"/>
        </w:rPr>
        <w:t xml:space="preserve"> </w:t>
      </w:r>
      <w:r>
        <w:rPr>
          <w:sz w:val="24"/>
        </w:rPr>
        <w:t>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2007.</w:t>
      </w:r>
    </w:p>
    <w:p w14:paraId="64F1E268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0"/>
        <w:rPr>
          <w:sz w:val="24"/>
        </w:rPr>
      </w:pPr>
      <w:r>
        <w:rPr>
          <w:sz w:val="24"/>
        </w:rPr>
        <w:t>MOSSET</w:t>
      </w:r>
      <w:r>
        <w:rPr>
          <w:spacing w:val="17"/>
          <w:sz w:val="24"/>
        </w:rPr>
        <w:t xml:space="preserve"> </w:t>
      </w:r>
      <w:r>
        <w:rPr>
          <w:sz w:val="24"/>
        </w:rPr>
        <w:t>ITURRASPE,</w:t>
      </w:r>
      <w:r>
        <w:rPr>
          <w:spacing w:val="21"/>
          <w:sz w:val="24"/>
        </w:rPr>
        <w:t xml:space="preserve"> </w:t>
      </w:r>
      <w:r>
        <w:rPr>
          <w:sz w:val="24"/>
        </w:rPr>
        <w:t>Jorge: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“Contratos”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Ed.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Rubinzal-Culzoni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Santa</w:t>
      </w:r>
      <w:r>
        <w:rPr>
          <w:spacing w:val="22"/>
          <w:sz w:val="24"/>
        </w:rPr>
        <w:t xml:space="preserve"> </w:t>
      </w:r>
      <w:r>
        <w:rPr>
          <w:sz w:val="24"/>
        </w:rPr>
        <w:t>Fe,</w:t>
      </w:r>
      <w:r>
        <w:rPr>
          <w:spacing w:val="21"/>
          <w:sz w:val="24"/>
        </w:rPr>
        <w:t xml:space="preserve"> </w:t>
      </w:r>
      <w:r>
        <w:rPr>
          <w:sz w:val="24"/>
        </w:rPr>
        <w:t>año</w:t>
      </w:r>
      <w:r>
        <w:rPr>
          <w:spacing w:val="-57"/>
          <w:sz w:val="24"/>
        </w:rPr>
        <w:t xml:space="preserve"> </w:t>
      </w:r>
      <w:r>
        <w:rPr>
          <w:sz w:val="24"/>
        </w:rPr>
        <w:t>2005.</w:t>
      </w:r>
    </w:p>
    <w:p w14:paraId="2E87904A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  <w:tab w:val="left" w:pos="4362"/>
        </w:tabs>
        <w:spacing w:line="276" w:lineRule="auto"/>
        <w:ind w:right="110"/>
        <w:rPr>
          <w:sz w:val="24"/>
        </w:rPr>
      </w:pPr>
      <w:r>
        <w:rPr>
          <w:sz w:val="24"/>
        </w:rPr>
        <w:t>MOSSET</w:t>
      </w:r>
      <w:r>
        <w:rPr>
          <w:spacing w:val="112"/>
          <w:sz w:val="24"/>
        </w:rPr>
        <w:t xml:space="preserve"> </w:t>
      </w:r>
      <w:r>
        <w:rPr>
          <w:sz w:val="24"/>
        </w:rPr>
        <w:t>ITURRASPE,</w:t>
      </w:r>
      <w:r>
        <w:rPr>
          <w:spacing w:val="117"/>
          <w:sz w:val="24"/>
        </w:rPr>
        <w:t xml:space="preserve"> </w:t>
      </w:r>
      <w:r>
        <w:rPr>
          <w:sz w:val="24"/>
        </w:rPr>
        <w:t>Jorge</w:t>
      </w:r>
      <w:r>
        <w:rPr>
          <w:sz w:val="24"/>
        </w:rPr>
        <w:tab/>
        <w:t>y</w:t>
      </w:r>
      <w:r>
        <w:rPr>
          <w:spacing w:val="55"/>
          <w:sz w:val="24"/>
        </w:rPr>
        <w:t xml:space="preserve"> </w:t>
      </w:r>
      <w:r>
        <w:rPr>
          <w:sz w:val="24"/>
        </w:rPr>
        <w:t>PIEDECASAS,</w:t>
      </w:r>
      <w:r>
        <w:rPr>
          <w:spacing w:val="54"/>
          <w:sz w:val="24"/>
        </w:rPr>
        <w:t xml:space="preserve"> </w:t>
      </w:r>
      <w:r>
        <w:rPr>
          <w:sz w:val="24"/>
        </w:rPr>
        <w:t>Miguel:</w:t>
      </w:r>
      <w:r>
        <w:rPr>
          <w:spacing w:val="54"/>
          <w:sz w:val="24"/>
        </w:rPr>
        <w:t xml:space="preserve"> </w:t>
      </w:r>
      <w:r>
        <w:rPr>
          <w:i/>
          <w:sz w:val="24"/>
        </w:rPr>
        <w:t>“Responsabilidad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Contractual</w:t>
      </w:r>
      <w:r>
        <w:rPr>
          <w:sz w:val="24"/>
        </w:rPr>
        <w:t xml:space="preserve">”, Ed. </w:t>
      </w:r>
      <w:proofErr w:type="spellStart"/>
      <w:r>
        <w:rPr>
          <w:sz w:val="24"/>
        </w:rPr>
        <w:t>Rubinzal-Culzoni</w:t>
      </w:r>
      <w:proofErr w:type="spellEnd"/>
      <w:r>
        <w:rPr>
          <w:sz w:val="24"/>
        </w:rPr>
        <w:t>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2007.</w:t>
      </w:r>
    </w:p>
    <w:p w14:paraId="21B73EED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0"/>
        <w:rPr>
          <w:sz w:val="24"/>
        </w:rPr>
      </w:pPr>
      <w:r>
        <w:rPr>
          <w:sz w:val="24"/>
        </w:rPr>
        <w:t>MOSSET</w:t>
      </w:r>
      <w:r>
        <w:rPr>
          <w:spacing w:val="1"/>
          <w:sz w:val="24"/>
        </w:rPr>
        <w:t xml:space="preserve"> </w:t>
      </w:r>
      <w:r>
        <w:rPr>
          <w:sz w:val="24"/>
        </w:rPr>
        <w:t>ITURRASPE,</w:t>
      </w:r>
      <w:r>
        <w:rPr>
          <w:spacing w:val="6"/>
          <w:sz w:val="24"/>
        </w:rPr>
        <w:t xml:space="preserve"> </w:t>
      </w:r>
      <w:r>
        <w:rPr>
          <w:sz w:val="24"/>
        </w:rPr>
        <w:t>Jorge:</w:t>
      </w:r>
      <w:r>
        <w:rPr>
          <w:spacing w:val="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Director</w:t>
      </w:r>
      <w:proofErr w:type="gramEnd"/>
      <w:r>
        <w:rPr>
          <w:sz w:val="24"/>
        </w:rPr>
        <w:t>)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“Responsabilidad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civil”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Ed.</w:t>
      </w:r>
      <w:r>
        <w:rPr>
          <w:spacing w:val="6"/>
          <w:sz w:val="24"/>
        </w:rPr>
        <w:t xml:space="preserve"> </w:t>
      </w:r>
      <w:r>
        <w:rPr>
          <w:sz w:val="24"/>
        </w:rPr>
        <w:t>Hammurabi,</w:t>
      </w:r>
      <w:r>
        <w:rPr>
          <w:spacing w:val="-57"/>
          <w:sz w:val="24"/>
        </w:rPr>
        <w:t xml:space="preserve"> </w:t>
      </w:r>
      <w:r>
        <w:rPr>
          <w:sz w:val="24"/>
        </w:rPr>
        <w:t>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1997.</w:t>
      </w:r>
    </w:p>
    <w:p w14:paraId="0DF5CDFC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10"/>
        <w:rPr>
          <w:sz w:val="24"/>
        </w:rPr>
      </w:pPr>
      <w:r>
        <w:rPr>
          <w:sz w:val="24"/>
        </w:rPr>
        <w:t>MOSSET</w:t>
      </w:r>
      <w:r>
        <w:rPr>
          <w:spacing w:val="5"/>
          <w:sz w:val="24"/>
        </w:rPr>
        <w:t xml:space="preserve"> </w:t>
      </w:r>
      <w:r>
        <w:rPr>
          <w:sz w:val="24"/>
        </w:rPr>
        <w:t>ITURRASPE,</w:t>
      </w:r>
      <w:r>
        <w:rPr>
          <w:spacing w:val="10"/>
          <w:sz w:val="24"/>
        </w:rPr>
        <w:t xml:space="preserve"> </w:t>
      </w:r>
      <w:r>
        <w:rPr>
          <w:sz w:val="24"/>
        </w:rPr>
        <w:t>Jorge: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“Estudios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responsabilidad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daños”</w:t>
      </w:r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Tomos,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Ed. </w:t>
      </w:r>
      <w:proofErr w:type="spellStart"/>
      <w:r>
        <w:rPr>
          <w:sz w:val="24"/>
        </w:rPr>
        <w:t>Rubinzal-Culzoni</w:t>
      </w:r>
      <w:proofErr w:type="spellEnd"/>
      <w:r>
        <w:rPr>
          <w:sz w:val="24"/>
        </w:rPr>
        <w:t>, Santa Fe.</w:t>
      </w:r>
    </w:p>
    <w:p w14:paraId="29EC05C1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rPr>
          <w:sz w:val="24"/>
        </w:rPr>
      </w:pPr>
      <w:r>
        <w:rPr>
          <w:spacing w:val="-2"/>
          <w:sz w:val="24"/>
        </w:rPr>
        <w:t>MOISSET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DE ESPANES, </w:t>
      </w:r>
      <w:r>
        <w:rPr>
          <w:spacing w:val="-1"/>
          <w:sz w:val="24"/>
        </w:rPr>
        <w:t>Luis. Curso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Obligaciones. Ed.</w:t>
      </w:r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pacing w:val="-1"/>
          <w:sz w:val="24"/>
        </w:rPr>
        <w:t>Advocatus</w:t>
      </w:r>
      <w:proofErr w:type="spellEnd"/>
      <w:r>
        <w:rPr>
          <w:spacing w:val="-1"/>
          <w:sz w:val="24"/>
        </w:rPr>
        <w:t>.-</w:t>
      </w:r>
      <w:proofErr w:type="gramEnd"/>
    </w:p>
    <w:p w14:paraId="5EA58258" w14:textId="77777777" w:rsidR="001158BB" w:rsidRDefault="001158BB">
      <w:pPr>
        <w:pStyle w:val="Textoindependiente"/>
        <w:rPr>
          <w:sz w:val="21"/>
        </w:rPr>
      </w:pPr>
    </w:p>
    <w:p w14:paraId="0E8663E1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before="0" w:line="276" w:lineRule="auto"/>
        <w:ind w:right="106"/>
        <w:jc w:val="both"/>
        <w:rPr>
          <w:sz w:val="24"/>
        </w:rPr>
      </w:pPr>
      <w:r>
        <w:rPr>
          <w:sz w:val="24"/>
        </w:rPr>
        <w:t xml:space="preserve">PIZARRO, Ramón Daniel, y VALLESPINOS, Carlos G.: </w:t>
      </w:r>
      <w:r>
        <w:rPr>
          <w:i/>
          <w:sz w:val="24"/>
        </w:rPr>
        <w:t>“Instituciones de derecho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privado: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obligaciones”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Cuatro</w:t>
      </w:r>
      <w:r>
        <w:rPr>
          <w:spacing w:val="-6"/>
          <w:sz w:val="24"/>
        </w:rPr>
        <w:t xml:space="preserve"> </w:t>
      </w:r>
      <w:r>
        <w:rPr>
          <w:sz w:val="24"/>
        </w:rPr>
        <w:t>Tomos,</w:t>
      </w:r>
      <w:r>
        <w:rPr>
          <w:spacing w:val="-1"/>
          <w:sz w:val="24"/>
        </w:rPr>
        <w:t xml:space="preserve"> </w:t>
      </w:r>
      <w:r>
        <w:rPr>
          <w:sz w:val="24"/>
        </w:rPr>
        <w:t>Ed.</w:t>
      </w:r>
      <w:r>
        <w:rPr>
          <w:spacing w:val="-1"/>
          <w:sz w:val="24"/>
        </w:rPr>
        <w:t xml:space="preserve"> </w:t>
      </w:r>
      <w:r>
        <w:rPr>
          <w:sz w:val="24"/>
        </w:rPr>
        <w:t>Hammurabi,</w:t>
      </w:r>
      <w:r>
        <w:rPr>
          <w:spacing w:val="-1"/>
          <w:sz w:val="24"/>
        </w:rPr>
        <w:t xml:space="preserve"> </w:t>
      </w:r>
      <w:r>
        <w:rPr>
          <w:sz w:val="24"/>
        </w:rPr>
        <w:t>Buenos</w:t>
      </w:r>
      <w:r>
        <w:rPr>
          <w:spacing w:val="-15"/>
          <w:sz w:val="24"/>
        </w:rPr>
        <w:t xml:space="preserve"> </w:t>
      </w:r>
      <w:r>
        <w:rPr>
          <w:sz w:val="24"/>
        </w:rPr>
        <w:t>Aires,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14:paraId="54B27685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 xml:space="preserve">RIVERA, Julio César: </w:t>
      </w:r>
      <w:r>
        <w:rPr>
          <w:i/>
          <w:sz w:val="24"/>
        </w:rPr>
        <w:t>“Instituciones de derecho civil: parte general”</w:t>
      </w:r>
      <w:r>
        <w:rPr>
          <w:sz w:val="24"/>
        </w:rPr>
        <w:t>, 2a edición</w:t>
      </w:r>
      <w:r>
        <w:rPr>
          <w:spacing w:val="1"/>
          <w:sz w:val="24"/>
        </w:rPr>
        <w:t xml:space="preserve"> </w:t>
      </w:r>
      <w:r>
        <w:rPr>
          <w:sz w:val="24"/>
        </w:rPr>
        <w:t>actualizada, Ed.</w:t>
      </w:r>
      <w:r>
        <w:rPr>
          <w:spacing w:val="-14"/>
          <w:sz w:val="24"/>
        </w:rPr>
        <w:t xml:space="preserve"> </w:t>
      </w:r>
      <w:r>
        <w:rPr>
          <w:sz w:val="24"/>
        </w:rPr>
        <w:t>Abeledo-Perrot, 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1998.</w:t>
      </w:r>
    </w:p>
    <w:p w14:paraId="5D79A69B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>REZZONICO, Luis María: "Estudio de las Obligaciones en nuestro Derecho Civil</w:t>
      </w:r>
      <w:proofErr w:type="gramStart"/>
      <w:r>
        <w:rPr>
          <w:sz w:val="24"/>
        </w:rPr>
        <w:t>".-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Ed.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.-</w:t>
      </w:r>
      <w:r>
        <w:rPr>
          <w:spacing w:val="1"/>
          <w:sz w:val="24"/>
        </w:rPr>
        <w:t xml:space="preserve"> </w:t>
      </w:r>
      <w:r>
        <w:rPr>
          <w:sz w:val="24"/>
        </w:rPr>
        <w:t>SALAS,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Acdcei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TRIGO</w:t>
      </w:r>
      <w:r>
        <w:rPr>
          <w:spacing w:val="1"/>
          <w:sz w:val="24"/>
        </w:rPr>
        <w:t xml:space="preserve"> </w:t>
      </w:r>
      <w:r>
        <w:rPr>
          <w:sz w:val="24"/>
        </w:rPr>
        <w:t>REPRESAS,</w:t>
      </w:r>
      <w:r>
        <w:rPr>
          <w:spacing w:val="1"/>
          <w:sz w:val="24"/>
        </w:rPr>
        <w:t xml:space="preserve"> </w:t>
      </w:r>
      <w:r>
        <w:rPr>
          <w:sz w:val="24"/>
        </w:rPr>
        <w:t>Félix:</w:t>
      </w:r>
      <w:r>
        <w:rPr>
          <w:spacing w:val="1"/>
          <w:sz w:val="24"/>
        </w:rPr>
        <w:t xml:space="preserve"> </w:t>
      </w:r>
      <w:r>
        <w:rPr>
          <w:sz w:val="24"/>
        </w:rPr>
        <w:t>"Código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Anotado".</w:t>
      </w:r>
      <w:proofErr w:type="spellStart"/>
      <w:r>
        <w:rPr>
          <w:sz w:val="24"/>
        </w:rPr>
        <w:t>Ed.Depalma.Tomos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3.-</w:t>
      </w:r>
    </w:p>
    <w:p w14:paraId="1EF95D6E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6"/>
        <w:jc w:val="both"/>
        <w:rPr>
          <w:sz w:val="24"/>
        </w:rPr>
      </w:pPr>
      <w:r>
        <w:rPr>
          <w:sz w:val="24"/>
        </w:rPr>
        <w:t xml:space="preserve">STIGLITZ, Rubén S.: </w:t>
      </w:r>
      <w:r>
        <w:rPr>
          <w:i/>
          <w:sz w:val="24"/>
        </w:rPr>
        <w:t>“Contratos: teoría general”</w:t>
      </w:r>
      <w:r>
        <w:rPr>
          <w:sz w:val="24"/>
        </w:rPr>
        <w:t xml:space="preserve">, Ed. </w:t>
      </w:r>
      <w:proofErr w:type="spellStart"/>
      <w:r>
        <w:rPr>
          <w:sz w:val="24"/>
        </w:rPr>
        <w:t>Depalma</w:t>
      </w:r>
      <w:proofErr w:type="spellEnd"/>
      <w:r>
        <w:rPr>
          <w:sz w:val="24"/>
        </w:rPr>
        <w:t>, Buenos Aires, año</w:t>
      </w:r>
      <w:r>
        <w:rPr>
          <w:spacing w:val="-57"/>
          <w:sz w:val="24"/>
        </w:rPr>
        <w:t xml:space="preserve"> </w:t>
      </w:r>
      <w:r>
        <w:rPr>
          <w:sz w:val="24"/>
        </w:rPr>
        <w:t>1993.</w:t>
      </w:r>
    </w:p>
    <w:p w14:paraId="5F82059F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spacing w:line="276" w:lineRule="auto"/>
        <w:ind w:right="107"/>
        <w:jc w:val="both"/>
        <w:rPr>
          <w:sz w:val="24"/>
        </w:rPr>
      </w:pPr>
      <w:r>
        <w:rPr>
          <w:sz w:val="24"/>
        </w:rPr>
        <w:t>TRIGO</w:t>
      </w:r>
      <w:r>
        <w:rPr>
          <w:spacing w:val="1"/>
          <w:sz w:val="24"/>
        </w:rPr>
        <w:t xml:space="preserve"> </w:t>
      </w:r>
      <w:r>
        <w:rPr>
          <w:sz w:val="24"/>
        </w:rPr>
        <w:t>REPRESAS,</w:t>
      </w:r>
      <w:r>
        <w:rPr>
          <w:spacing w:val="1"/>
          <w:sz w:val="24"/>
        </w:rPr>
        <w:t xml:space="preserve"> </w:t>
      </w:r>
      <w:r>
        <w:rPr>
          <w:sz w:val="24"/>
        </w:rPr>
        <w:t>Félix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COMPAGNUCCI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Rubén</w:t>
      </w:r>
      <w:r>
        <w:rPr>
          <w:spacing w:val="1"/>
          <w:sz w:val="24"/>
        </w:rPr>
        <w:t xml:space="preserve"> </w:t>
      </w:r>
      <w:r>
        <w:rPr>
          <w:sz w:val="24"/>
        </w:rPr>
        <w:t>H.: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“Responsabilidad civil por accidentes de automotores”</w:t>
      </w:r>
      <w:r>
        <w:rPr>
          <w:sz w:val="24"/>
        </w:rPr>
        <w:t>, 2 Tomos, Ed. Hammurabi,</w:t>
      </w:r>
      <w:r>
        <w:rPr>
          <w:spacing w:val="1"/>
          <w:sz w:val="24"/>
        </w:rPr>
        <w:t xml:space="preserve"> </w:t>
      </w:r>
      <w:r>
        <w:rPr>
          <w:sz w:val="24"/>
        </w:rPr>
        <w:t>Buenos</w:t>
      </w:r>
      <w:r>
        <w:rPr>
          <w:spacing w:val="-14"/>
          <w:sz w:val="24"/>
        </w:rPr>
        <w:t xml:space="preserve"> </w:t>
      </w:r>
      <w:r>
        <w:rPr>
          <w:sz w:val="24"/>
        </w:rPr>
        <w:t>Aires, año 2008.</w:t>
      </w:r>
    </w:p>
    <w:p w14:paraId="1A1E9B9A" w14:textId="77777777" w:rsidR="001158BB" w:rsidRDefault="00000000">
      <w:pPr>
        <w:pStyle w:val="Prrafodelista"/>
        <w:numPr>
          <w:ilvl w:val="0"/>
          <w:numId w:val="3"/>
        </w:numPr>
        <w:tabs>
          <w:tab w:val="left" w:pos="821"/>
        </w:tabs>
        <w:rPr>
          <w:b/>
          <w:sz w:val="24"/>
        </w:rPr>
      </w:pPr>
      <w:r>
        <w:rPr>
          <w:sz w:val="24"/>
        </w:rPr>
        <w:t>WAYAR,</w:t>
      </w:r>
      <w:r>
        <w:rPr>
          <w:spacing w:val="-2"/>
          <w:sz w:val="24"/>
        </w:rPr>
        <w:t xml:space="preserve"> </w:t>
      </w:r>
      <w:r>
        <w:rPr>
          <w:sz w:val="24"/>
        </w:rPr>
        <w:t>Ernesto</w:t>
      </w:r>
      <w:r>
        <w:rPr>
          <w:spacing w:val="-2"/>
          <w:sz w:val="24"/>
        </w:rPr>
        <w:t xml:space="preserve"> </w:t>
      </w:r>
      <w:r>
        <w:rPr>
          <w:sz w:val="24"/>
        </w:rPr>
        <w:t>C:</w:t>
      </w:r>
      <w:r>
        <w:rPr>
          <w:spacing w:val="-2"/>
          <w:sz w:val="24"/>
        </w:rPr>
        <w:t xml:space="preserve"> </w:t>
      </w:r>
      <w:r>
        <w:rPr>
          <w:sz w:val="24"/>
        </w:rPr>
        <w:t>"Derecho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Civil.Obligaciones</w:t>
      </w:r>
      <w:proofErr w:type="spellEnd"/>
      <w:r>
        <w:rPr>
          <w:sz w:val="24"/>
        </w:rPr>
        <w:t>".</w:t>
      </w:r>
      <w:r>
        <w:rPr>
          <w:spacing w:val="-2"/>
          <w:sz w:val="24"/>
        </w:rPr>
        <w:t xml:space="preserve"> </w:t>
      </w:r>
      <w:r>
        <w:rPr>
          <w:sz w:val="24"/>
        </w:rPr>
        <w:t>Ed.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Dejalma</w:t>
      </w:r>
      <w:proofErr w:type="spellEnd"/>
      <w:r>
        <w:rPr>
          <w:b/>
          <w:sz w:val="24"/>
        </w:rPr>
        <w:t>.-</w:t>
      </w:r>
      <w:proofErr w:type="gramEnd"/>
    </w:p>
    <w:sectPr w:rsidR="001158BB">
      <w:headerReference w:type="default" r:id="rId28"/>
      <w:footerReference w:type="default" r:id="rId29"/>
      <w:pgSz w:w="11900" w:h="16840"/>
      <w:pgMar w:top="960" w:right="1160" w:bottom="280" w:left="1600" w:header="7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75A2F" w14:textId="77777777" w:rsidR="002B34B9" w:rsidRDefault="002B34B9">
      <w:r>
        <w:separator/>
      </w:r>
    </w:p>
  </w:endnote>
  <w:endnote w:type="continuationSeparator" w:id="0">
    <w:p w14:paraId="4FAD1833" w14:textId="77777777" w:rsidR="002B34B9" w:rsidRDefault="002B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C5EC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49649FC9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4.05pt;margin-top:712.2pt;width:130.25pt;height:15.3pt;z-index:-15947264;mso-position-horizontal-relative:page;mso-position-vertical-relative:page" filled="f" stroked="f">
          <v:textbox inset="0,0,0,0">
            <w:txbxContent>
              <w:p w14:paraId="24D7CD1F" w14:textId="77777777" w:rsidR="001158BB" w:rsidRDefault="0000000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UNIDAD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TEMATICA</w:t>
                </w:r>
                <w:r>
                  <w:rPr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4: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513B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7DCC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78F7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4B52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7CBD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C891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0ADB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BB7A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6B39" w14:textId="77777777" w:rsidR="001158BB" w:rsidRDefault="001158B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A8B4" w14:textId="77777777" w:rsidR="002B34B9" w:rsidRDefault="002B34B9">
      <w:r>
        <w:separator/>
      </w:r>
    </w:p>
  </w:footnote>
  <w:footnote w:type="continuationSeparator" w:id="0">
    <w:p w14:paraId="2EFC7A7E" w14:textId="77777777" w:rsidR="002B34B9" w:rsidRDefault="002B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AC801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B94011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02.05pt;margin-top:36.9pt;width:5.4pt;height:13pt;z-index:-15948288;mso-position-horizontal-relative:page;mso-position-vertical-relative:page" filled="f" stroked="f">
          <v:textbox inset="0,0,0,0">
            <w:txbxContent>
              <w:p w14:paraId="3E32BB43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0267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59B8431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05pt;margin-top:36.9pt;width:5.4pt;height:13pt;z-index:-15943168;mso-position-horizontal-relative:page;mso-position-vertical-relative:page" filled="f" stroked="f">
          <v:textbox inset="0,0,0,0">
            <w:txbxContent>
              <w:p w14:paraId="4F0534C7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4E1E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0CF2159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2.05pt;margin-top:36.9pt;width:5.4pt;height:13pt;z-index:-15942656;mso-position-horizontal-relative:page;mso-position-vertical-relative:page" filled="f" stroked="f">
          <v:textbox inset="0,0,0,0">
            <w:txbxContent>
              <w:p w14:paraId="7D26FEEF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50B5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7FB93DF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02.05pt;margin-top:36.9pt;width:5.4pt;height:13pt;z-index:-15947776;mso-position-horizontal-relative:page;mso-position-vertical-relative:page" filled="f" stroked="f">
          <v:textbox inset="0,0,0,0">
            <w:txbxContent>
              <w:p w14:paraId="27375C5A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8A93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452D0B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02.05pt;margin-top:36.9pt;width:5.4pt;height:13pt;z-index:-15946752;mso-position-horizontal-relative:page;mso-position-vertical-relative:page" filled="f" stroked="f">
          <v:textbox inset="0,0,0,0">
            <w:txbxContent>
              <w:p w14:paraId="3B7955D8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0B43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681CD4A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02.05pt;margin-top:36.9pt;width:5.4pt;height:13pt;z-index:-15946240;mso-position-horizontal-relative:page;mso-position-vertical-relative:page" filled="f" stroked="f">
          <v:textbox inset="0,0,0,0">
            <w:txbxContent>
              <w:p w14:paraId="5F681990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E70A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5167637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2.05pt;margin-top:36.9pt;width:5.4pt;height:13pt;z-index:-15945728;mso-position-horizontal-relative:page;mso-position-vertical-relative:page" filled="f" stroked="f">
          <v:textbox inset="0,0,0,0">
            <w:txbxContent>
              <w:p w14:paraId="7F6F25F0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A212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9C1DF4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2.05pt;margin-top:36.9pt;width:5.4pt;height:13pt;z-index:-15945216;mso-position-horizontal-relative:page;mso-position-vertical-relative:page" filled="f" stroked="f">
          <v:textbox inset="0,0,0,0">
            <w:txbxContent>
              <w:p w14:paraId="76196D9C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8AED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5D9F11E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05pt;margin-top:36.9pt;width:5.4pt;height:13pt;z-index:-15944704;mso-position-horizontal-relative:page;mso-position-vertical-relative:page" filled="f" stroked="f">
          <v:textbox inset="0,0,0,0">
            <w:txbxContent>
              <w:p w14:paraId="2E79CA8B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AE59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3A7E17A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2.05pt;margin-top:36.9pt;width:5.4pt;height:13pt;z-index:-15944192;mso-position-horizontal-relative:page;mso-position-vertical-relative:page" filled="f" stroked="f">
          <v:textbox inset="0,0,0,0">
            <w:txbxContent>
              <w:p w14:paraId="102E4FFC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9E89" w14:textId="77777777" w:rsidR="001158BB" w:rsidRDefault="00000000">
    <w:pPr>
      <w:pStyle w:val="Textoindependiente"/>
      <w:spacing w:line="14" w:lineRule="auto"/>
      <w:rPr>
        <w:sz w:val="20"/>
      </w:rPr>
    </w:pPr>
    <w:r>
      <w:pict w14:anchorId="125ECBA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2.05pt;margin-top:36.9pt;width:5.4pt;height:13pt;z-index:-15943680;mso-position-horizontal-relative:page;mso-position-vertical-relative:page" filled="f" stroked="f">
          <v:textbox inset="0,0,0,0">
            <w:txbxContent>
              <w:p w14:paraId="4E5A69C2" w14:textId="77777777" w:rsidR="001158BB" w:rsidRDefault="00000000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B2A"/>
    <w:multiLevelType w:val="hybridMultilevel"/>
    <w:tmpl w:val="8FBA5E34"/>
    <w:lvl w:ilvl="0" w:tplc="70B6831E">
      <w:numFmt w:val="bullet"/>
      <w:lvlText w:val=""/>
      <w:lvlJc w:val="left"/>
      <w:pPr>
        <w:ind w:left="821" w:hanging="29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F1AA586">
      <w:numFmt w:val="bullet"/>
      <w:lvlText w:val="•"/>
      <w:lvlJc w:val="left"/>
      <w:pPr>
        <w:ind w:left="1652" w:hanging="294"/>
      </w:pPr>
      <w:rPr>
        <w:rFonts w:hint="default"/>
        <w:lang w:val="es-ES" w:eastAsia="en-US" w:bidi="ar-SA"/>
      </w:rPr>
    </w:lvl>
    <w:lvl w:ilvl="2" w:tplc="79FE7474">
      <w:numFmt w:val="bullet"/>
      <w:lvlText w:val="•"/>
      <w:lvlJc w:val="left"/>
      <w:pPr>
        <w:ind w:left="2484" w:hanging="294"/>
      </w:pPr>
      <w:rPr>
        <w:rFonts w:hint="default"/>
        <w:lang w:val="es-ES" w:eastAsia="en-US" w:bidi="ar-SA"/>
      </w:rPr>
    </w:lvl>
    <w:lvl w:ilvl="3" w:tplc="1A7456B4">
      <w:numFmt w:val="bullet"/>
      <w:lvlText w:val="•"/>
      <w:lvlJc w:val="left"/>
      <w:pPr>
        <w:ind w:left="3316" w:hanging="294"/>
      </w:pPr>
      <w:rPr>
        <w:rFonts w:hint="default"/>
        <w:lang w:val="es-ES" w:eastAsia="en-US" w:bidi="ar-SA"/>
      </w:rPr>
    </w:lvl>
    <w:lvl w:ilvl="4" w:tplc="AFDE6828">
      <w:numFmt w:val="bullet"/>
      <w:lvlText w:val="•"/>
      <w:lvlJc w:val="left"/>
      <w:pPr>
        <w:ind w:left="4148" w:hanging="294"/>
      </w:pPr>
      <w:rPr>
        <w:rFonts w:hint="default"/>
        <w:lang w:val="es-ES" w:eastAsia="en-US" w:bidi="ar-SA"/>
      </w:rPr>
    </w:lvl>
    <w:lvl w:ilvl="5" w:tplc="4B1A9474">
      <w:numFmt w:val="bullet"/>
      <w:lvlText w:val="•"/>
      <w:lvlJc w:val="left"/>
      <w:pPr>
        <w:ind w:left="4980" w:hanging="294"/>
      </w:pPr>
      <w:rPr>
        <w:rFonts w:hint="default"/>
        <w:lang w:val="es-ES" w:eastAsia="en-US" w:bidi="ar-SA"/>
      </w:rPr>
    </w:lvl>
    <w:lvl w:ilvl="6" w:tplc="8F1E0920">
      <w:numFmt w:val="bullet"/>
      <w:lvlText w:val="•"/>
      <w:lvlJc w:val="left"/>
      <w:pPr>
        <w:ind w:left="5812" w:hanging="294"/>
      </w:pPr>
      <w:rPr>
        <w:rFonts w:hint="default"/>
        <w:lang w:val="es-ES" w:eastAsia="en-US" w:bidi="ar-SA"/>
      </w:rPr>
    </w:lvl>
    <w:lvl w:ilvl="7" w:tplc="7FFC8634">
      <w:numFmt w:val="bullet"/>
      <w:lvlText w:val="•"/>
      <w:lvlJc w:val="left"/>
      <w:pPr>
        <w:ind w:left="6644" w:hanging="294"/>
      </w:pPr>
      <w:rPr>
        <w:rFonts w:hint="default"/>
        <w:lang w:val="es-ES" w:eastAsia="en-US" w:bidi="ar-SA"/>
      </w:rPr>
    </w:lvl>
    <w:lvl w:ilvl="8" w:tplc="08A6021C">
      <w:numFmt w:val="bullet"/>
      <w:lvlText w:val="•"/>
      <w:lvlJc w:val="left"/>
      <w:pPr>
        <w:ind w:left="7476" w:hanging="294"/>
      </w:pPr>
      <w:rPr>
        <w:rFonts w:hint="default"/>
        <w:lang w:val="es-ES" w:eastAsia="en-US" w:bidi="ar-SA"/>
      </w:rPr>
    </w:lvl>
  </w:abstractNum>
  <w:abstractNum w:abstractNumId="1" w15:restartNumberingAfterBreak="0">
    <w:nsid w:val="17F83064"/>
    <w:multiLevelType w:val="hybridMultilevel"/>
    <w:tmpl w:val="30CA4638"/>
    <w:lvl w:ilvl="0" w:tplc="2FA89E1C">
      <w:start w:val="1"/>
      <w:numFmt w:val="decimal"/>
      <w:lvlText w:val="%1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034F58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04B29F1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1A5C9A9A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4" w:tplc="90466800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694A9A66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 w:tplc="AE5ED1CE"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7" w:tplc="5A26E242">
      <w:numFmt w:val="bullet"/>
      <w:lvlText w:val="•"/>
      <w:lvlJc w:val="left"/>
      <w:pPr>
        <w:ind w:left="6644" w:hanging="360"/>
      </w:pPr>
      <w:rPr>
        <w:rFonts w:hint="default"/>
        <w:lang w:val="es-ES" w:eastAsia="en-US" w:bidi="ar-SA"/>
      </w:rPr>
    </w:lvl>
    <w:lvl w:ilvl="8" w:tplc="827C6772">
      <w:numFmt w:val="bullet"/>
      <w:lvlText w:val="•"/>
      <w:lvlJc w:val="left"/>
      <w:pPr>
        <w:ind w:left="74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9AF6C43"/>
    <w:multiLevelType w:val="hybridMultilevel"/>
    <w:tmpl w:val="266E8D04"/>
    <w:lvl w:ilvl="0" w:tplc="688EA5CE">
      <w:numFmt w:val="bullet"/>
      <w:lvlText w:val=""/>
      <w:lvlJc w:val="left"/>
      <w:pPr>
        <w:ind w:left="810" w:hanging="43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C789F94">
      <w:numFmt w:val="bullet"/>
      <w:lvlText w:val=""/>
      <w:lvlJc w:val="left"/>
      <w:pPr>
        <w:ind w:left="821" w:hanging="29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98C8B7AE">
      <w:numFmt w:val="bullet"/>
      <w:lvlText w:val="•"/>
      <w:lvlJc w:val="left"/>
      <w:pPr>
        <w:ind w:left="2484" w:hanging="294"/>
      </w:pPr>
      <w:rPr>
        <w:rFonts w:hint="default"/>
        <w:lang w:val="es-ES" w:eastAsia="en-US" w:bidi="ar-SA"/>
      </w:rPr>
    </w:lvl>
    <w:lvl w:ilvl="3" w:tplc="452C0D78">
      <w:numFmt w:val="bullet"/>
      <w:lvlText w:val="•"/>
      <w:lvlJc w:val="left"/>
      <w:pPr>
        <w:ind w:left="3316" w:hanging="294"/>
      </w:pPr>
      <w:rPr>
        <w:rFonts w:hint="default"/>
        <w:lang w:val="es-ES" w:eastAsia="en-US" w:bidi="ar-SA"/>
      </w:rPr>
    </w:lvl>
    <w:lvl w:ilvl="4" w:tplc="07AC98FC">
      <w:numFmt w:val="bullet"/>
      <w:lvlText w:val="•"/>
      <w:lvlJc w:val="left"/>
      <w:pPr>
        <w:ind w:left="4148" w:hanging="294"/>
      </w:pPr>
      <w:rPr>
        <w:rFonts w:hint="default"/>
        <w:lang w:val="es-ES" w:eastAsia="en-US" w:bidi="ar-SA"/>
      </w:rPr>
    </w:lvl>
    <w:lvl w:ilvl="5" w:tplc="61F69BFC">
      <w:numFmt w:val="bullet"/>
      <w:lvlText w:val="•"/>
      <w:lvlJc w:val="left"/>
      <w:pPr>
        <w:ind w:left="4980" w:hanging="294"/>
      </w:pPr>
      <w:rPr>
        <w:rFonts w:hint="default"/>
        <w:lang w:val="es-ES" w:eastAsia="en-US" w:bidi="ar-SA"/>
      </w:rPr>
    </w:lvl>
    <w:lvl w:ilvl="6" w:tplc="A7502BD8">
      <w:numFmt w:val="bullet"/>
      <w:lvlText w:val="•"/>
      <w:lvlJc w:val="left"/>
      <w:pPr>
        <w:ind w:left="5812" w:hanging="294"/>
      </w:pPr>
      <w:rPr>
        <w:rFonts w:hint="default"/>
        <w:lang w:val="es-ES" w:eastAsia="en-US" w:bidi="ar-SA"/>
      </w:rPr>
    </w:lvl>
    <w:lvl w:ilvl="7" w:tplc="61FEBCB0">
      <w:numFmt w:val="bullet"/>
      <w:lvlText w:val="•"/>
      <w:lvlJc w:val="left"/>
      <w:pPr>
        <w:ind w:left="6644" w:hanging="294"/>
      </w:pPr>
      <w:rPr>
        <w:rFonts w:hint="default"/>
        <w:lang w:val="es-ES" w:eastAsia="en-US" w:bidi="ar-SA"/>
      </w:rPr>
    </w:lvl>
    <w:lvl w:ilvl="8" w:tplc="220C97A0">
      <w:numFmt w:val="bullet"/>
      <w:lvlText w:val="•"/>
      <w:lvlJc w:val="left"/>
      <w:pPr>
        <w:ind w:left="7476" w:hanging="294"/>
      </w:pPr>
      <w:rPr>
        <w:rFonts w:hint="default"/>
        <w:lang w:val="es-ES" w:eastAsia="en-US" w:bidi="ar-SA"/>
      </w:rPr>
    </w:lvl>
  </w:abstractNum>
  <w:abstractNum w:abstractNumId="3" w15:restartNumberingAfterBreak="0">
    <w:nsid w:val="35AA083B"/>
    <w:multiLevelType w:val="hybridMultilevel"/>
    <w:tmpl w:val="E426279C"/>
    <w:lvl w:ilvl="0" w:tplc="EA5EDE5A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C0529A0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E30E65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3" w:tplc="A8623B92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4" w:tplc="E090A3E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5" w:tplc="8B4C70A2">
      <w:numFmt w:val="bullet"/>
      <w:lvlText w:val="•"/>
      <w:lvlJc w:val="left"/>
      <w:pPr>
        <w:ind w:left="4980" w:hanging="360"/>
      </w:pPr>
      <w:rPr>
        <w:rFonts w:hint="default"/>
        <w:lang w:val="es-ES" w:eastAsia="en-US" w:bidi="ar-SA"/>
      </w:rPr>
    </w:lvl>
    <w:lvl w:ilvl="6" w:tplc="6BD07816">
      <w:numFmt w:val="bullet"/>
      <w:lvlText w:val="•"/>
      <w:lvlJc w:val="left"/>
      <w:pPr>
        <w:ind w:left="5812" w:hanging="360"/>
      </w:pPr>
      <w:rPr>
        <w:rFonts w:hint="default"/>
        <w:lang w:val="es-ES" w:eastAsia="en-US" w:bidi="ar-SA"/>
      </w:rPr>
    </w:lvl>
    <w:lvl w:ilvl="7" w:tplc="67664CF8">
      <w:numFmt w:val="bullet"/>
      <w:lvlText w:val="•"/>
      <w:lvlJc w:val="left"/>
      <w:pPr>
        <w:ind w:left="6644" w:hanging="360"/>
      </w:pPr>
      <w:rPr>
        <w:rFonts w:hint="default"/>
        <w:lang w:val="es-ES" w:eastAsia="en-US" w:bidi="ar-SA"/>
      </w:rPr>
    </w:lvl>
    <w:lvl w:ilvl="8" w:tplc="1C22BE00">
      <w:numFmt w:val="bullet"/>
      <w:lvlText w:val="•"/>
      <w:lvlJc w:val="left"/>
      <w:pPr>
        <w:ind w:left="747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7AE1329"/>
    <w:multiLevelType w:val="hybridMultilevel"/>
    <w:tmpl w:val="6194C7DC"/>
    <w:lvl w:ilvl="0" w:tplc="E0C6955C">
      <w:start w:val="2"/>
      <w:numFmt w:val="decimal"/>
      <w:lvlText w:val="%1."/>
      <w:lvlJc w:val="left"/>
      <w:pPr>
        <w:ind w:left="101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s-ES" w:eastAsia="en-US" w:bidi="ar-SA"/>
      </w:rPr>
    </w:lvl>
    <w:lvl w:ilvl="1" w:tplc="8B941B8C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s-ES" w:eastAsia="en-US" w:bidi="ar-SA"/>
      </w:rPr>
    </w:lvl>
    <w:lvl w:ilvl="2" w:tplc="2828F536">
      <w:start w:val="1"/>
      <w:numFmt w:val="decimal"/>
      <w:lvlText w:val="%3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B5D42FFA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 w:tplc="D884C686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5" w:tplc="AB6AAD2E">
      <w:numFmt w:val="bullet"/>
      <w:lvlText w:val="•"/>
      <w:lvlJc w:val="left"/>
      <w:pPr>
        <w:ind w:left="4390" w:hanging="360"/>
      </w:pPr>
      <w:rPr>
        <w:rFonts w:hint="default"/>
        <w:lang w:val="es-ES" w:eastAsia="en-US" w:bidi="ar-SA"/>
      </w:rPr>
    </w:lvl>
    <w:lvl w:ilvl="6" w:tplc="4F025708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7" w:tplc="431CFF92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 w:tplc="3138AA00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EDA0976"/>
    <w:multiLevelType w:val="hybridMultilevel"/>
    <w:tmpl w:val="3CECBB78"/>
    <w:lvl w:ilvl="0" w:tplc="8F40F444">
      <w:start w:val="1"/>
      <w:numFmt w:val="decimal"/>
      <w:lvlText w:val="%1-"/>
      <w:lvlJc w:val="left"/>
      <w:pPr>
        <w:ind w:left="51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6B7CDFC6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2" w:tplc="4BD48C16">
      <w:numFmt w:val="bullet"/>
      <w:lvlText w:val="•"/>
      <w:lvlJc w:val="left"/>
      <w:pPr>
        <w:ind w:left="2244" w:hanging="360"/>
      </w:pPr>
      <w:rPr>
        <w:rFonts w:hint="default"/>
        <w:lang w:val="es-ES" w:eastAsia="en-US" w:bidi="ar-SA"/>
      </w:rPr>
    </w:lvl>
    <w:lvl w:ilvl="3" w:tplc="977CDA3A">
      <w:numFmt w:val="bullet"/>
      <w:lvlText w:val="•"/>
      <w:lvlJc w:val="left"/>
      <w:pPr>
        <w:ind w:left="3106" w:hanging="360"/>
      </w:pPr>
      <w:rPr>
        <w:rFonts w:hint="default"/>
        <w:lang w:val="es-ES" w:eastAsia="en-US" w:bidi="ar-SA"/>
      </w:rPr>
    </w:lvl>
    <w:lvl w:ilvl="4" w:tplc="84EE1DC0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934673D8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6" w:tplc="AB7402FC">
      <w:numFmt w:val="bullet"/>
      <w:lvlText w:val="•"/>
      <w:lvlJc w:val="left"/>
      <w:pPr>
        <w:ind w:left="5692" w:hanging="360"/>
      </w:pPr>
      <w:rPr>
        <w:rFonts w:hint="default"/>
        <w:lang w:val="es-ES" w:eastAsia="en-US" w:bidi="ar-SA"/>
      </w:rPr>
    </w:lvl>
    <w:lvl w:ilvl="7" w:tplc="FEF6EAC2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DA627E5E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 w16cid:durableId="1406612080">
    <w:abstractNumId w:val="2"/>
  </w:num>
  <w:num w:numId="2" w16cid:durableId="430659604">
    <w:abstractNumId w:val="1"/>
  </w:num>
  <w:num w:numId="3" w16cid:durableId="501555183">
    <w:abstractNumId w:val="3"/>
  </w:num>
  <w:num w:numId="4" w16cid:durableId="2106656027">
    <w:abstractNumId w:val="0"/>
  </w:num>
  <w:num w:numId="5" w16cid:durableId="113864297">
    <w:abstractNumId w:val="4"/>
  </w:num>
  <w:num w:numId="6" w16cid:durableId="1865094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8BB"/>
    <w:rsid w:val="001158BB"/>
    <w:rsid w:val="00203E5A"/>
    <w:rsid w:val="002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7EE"/>
  <w15:docId w15:val="{B913DDD3-6975-4A13-96B9-79856E02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6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6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31"/>
      <w:ind w:left="292"/>
    </w:pPr>
    <w:rPr>
      <w:b/>
      <w:bCs/>
      <w:i/>
      <w:iCs/>
      <w:sz w:val="52"/>
      <w:szCs w:val="52"/>
    </w:rPr>
  </w:style>
  <w:style w:type="paragraph" w:styleId="Prrafodelista">
    <w:name w:val="List Paragraph"/>
    <w:basedOn w:val="Normal"/>
    <w:uiPriority w:val="1"/>
    <w:qFormat/>
    <w:pPr>
      <w:spacing w:before="200"/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2675</Words>
  <Characters>14714</Characters>
  <Application>Microsoft Office Word</Application>
  <DocSecurity>0</DocSecurity>
  <Lines>122</Lines>
  <Paragraphs>34</Paragraphs>
  <ScaleCrop>false</ScaleCrop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</cp:lastModifiedBy>
  <cp:revision>2</cp:revision>
  <dcterms:created xsi:type="dcterms:W3CDTF">2024-12-09T20:34:00Z</dcterms:created>
  <dcterms:modified xsi:type="dcterms:W3CDTF">2024-12-09T20:43:00Z</dcterms:modified>
</cp:coreProperties>
</file>